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lock-60209742"/>
    <w:p w:rsidR="0035792D" w:rsidRPr="003A2612" w:rsidRDefault="00E3216C">
      <w:pPr>
        <w:spacing w:after="0"/>
        <w:ind w:left="120"/>
        <w:jc w:val="center"/>
        <w:rPr>
          <w:lang w:val="ru-RU"/>
        </w:rPr>
      </w:pPr>
      <w:r w:rsidRPr="00E3216C">
        <w:rPr>
          <w:rFonts w:ascii="Times New Roman" w:hAnsi="Times New Roman"/>
          <w:b/>
          <w:color w:val="000000"/>
          <w:sz w:val="28"/>
          <w:lang w:val="ru-RU"/>
        </w:rPr>
        <w:object w:dxaOrig="8926"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5" o:title=""/>
          </v:shape>
          <o:OLEObject Type="Embed" ProgID="AcroExch.Document.DC" ShapeID="_x0000_i1025" DrawAspect="Content" ObjectID="_1818795344" r:id="rId6"/>
        </w:object>
      </w:r>
      <w:bookmarkStart w:id="1" w:name="_GoBack"/>
      <w:bookmarkEnd w:id="1"/>
    </w:p>
    <w:p w:rsidR="0035792D" w:rsidRPr="003A2612" w:rsidRDefault="0035792D">
      <w:pPr>
        <w:spacing w:after="0"/>
        <w:ind w:left="120"/>
        <w:rPr>
          <w:lang w:val="ru-RU"/>
        </w:rPr>
      </w:pPr>
    </w:p>
    <w:p w:rsidR="0035792D" w:rsidRPr="003A2612" w:rsidRDefault="0035792D">
      <w:pPr>
        <w:rPr>
          <w:lang w:val="ru-RU"/>
        </w:rPr>
        <w:sectPr w:rsidR="0035792D" w:rsidRPr="003A2612">
          <w:pgSz w:w="11906" w:h="16383"/>
          <w:pgMar w:top="1134" w:right="850" w:bottom="1134" w:left="1701" w:header="720" w:footer="720" w:gutter="0"/>
          <w:cols w:space="720"/>
        </w:sectPr>
      </w:pPr>
    </w:p>
    <w:p w:rsidR="0035792D" w:rsidRPr="003A2612" w:rsidRDefault="003A2612">
      <w:pPr>
        <w:spacing w:after="0" w:line="264" w:lineRule="auto"/>
        <w:ind w:left="120"/>
        <w:jc w:val="both"/>
        <w:rPr>
          <w:lang w:val="ru-RU"/>
        </w:rPr>
      </w:pPr>
      <w:bookmarkStart w:id="2" w:name="block-60209744"/>
      <w:bookmarkEnd w:id="0"/>
      <w:r w:rsidRPr="003A2612">
        <w:rPr>
          <w:rFonts w:ascii="Times New Roman" w:hAnsi="Times New Roman"/>
          <w:b/>
          <w:color w:val="000000"/>
          <w:sz w:val="28"/>
          <w:lang w:val="ru-RU"/>
        </w:rPr>
        <w:lastRenderedPageBreak/>
        <w:t>ПОЯСНИТЕЛЬНАЯ ЗАПИСКА</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ОБЩАЯ ХАРАКТЕРИСТИКА УЧЕБНОГО ПРЕДМЕТА «ЛИТЕРАТУРА»</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A2612">
        <w:rPr>
          <w:rFonts w:ascii="Times New Roman" w:hAnsi="Times New Roman"/>
          <w:color w:val="000000"/>
          <w:sz w:val="28"/>
          <w:lang w:val="ru-RU"/>
        </w:rPr>
        <w:t>Х – начала ХХ</w:t>
      </w:r>
      <w:r>
        <w:rPr>
          <w:rFonts w:ascii="Times New Roman" w:hAnsi="Times New Roman"/>
          <w:color w:val="000000"/>
          <w:sz w:val="28"/>
        </w:rPr>
        <w:t>I</w:t>
      </w:r>
      <w:r w:rsidRPr="003A2612">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35792D" w:rsidRPr="003A2612" w:rsidRDefault="003A2612">
      <w:pPr>
        <w:spacing w:after="0"/>
        <w:ind w:left="120"/>
        <w:jc w:val="both"/>
        <w:rPr>
          <w:lang w:val="ru-RU"/>
        </w:rPr>
      </w:pPr>
      <w:r w:rsidRPr="003A2612">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sidRPr="003A2612">
        <w:rPr>
          <w:rFonts w:ascii="Times New Roman" w:hAnsi="Times New Roman"/>
          <w:color w:val="000000"/>
          <w:sz w:val="28"/>
          <w:lang w:val="ru-RU"/>
        </w:rPr>
        <w:lastRenderedPageBreak/>
        <w:t xml:space="preserve">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sidRPr="003A2612">
        <w:rPr>
          <w:rFonts w:ascii="Times New Roman" w:hAnsi="Times New Roman"/>
          <w:color w:val="000000"/>
          <w:sz w:val="28"/>
          <w:lang w:val="ru-RU"/>
        </w:rPr>
        <w:t>Х – начала ХХ</w:t>
      </w:r>
      <w:r>
        <w:rPr>
          <w:rFonts w:ascii="Times New Roman" w:hAnsi="Times New Roman"/>
          <w:color w:val="000000"/>
          <w:sz w:val="28"/>
        </w:rPr>
        <w:t>I</w:t>
      </w:r>
      <w:r w:rsidRPr="003A2612">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ЦЕЛИ ИЗУЧЕНИЯ УЧЕБНОГО ПРЕДМЕТА «ЛИТЕРАТУРА»</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3A2612">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3A2612">
        <w:rPr>
          <w:rFonts w:ascii="Times New Roman" w:hAnsi="Times New Roman"/>
          <w:color w:val="000000"/>
          <w:sz w:val="28"/>
          <w:lang w:val="ru-RU"/>
        </w:rPr>
        <w:lastRenderedPageBreak/>
        <w:t>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sidRPr="003A2612">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МЕСТО УЧЕБНОГО ПРЕДМЕТА «ЛИТЕРАТУРА» В УЧЕБНОМ ПЛАНЕ</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35792D" w:rsidRPr="003A2612" w:rsidRDefault="0035792D">
      <w:pPr>
        <w:rPr>
          <w:lang w:val="ru-RU"/>
        </w:rPr>
        <w:sectPr w:rsidR="0035792D" w:rsidRPr="003A2612">
          <w:pgSz w:w="11906" w:h="16383"/>
          <w:pgMar w:top="1134" w:right="850" w:bottom="1134" w:left="1701" w:header="720" w:footer="720" w:gutter="0"/>
          <w:cols w:space="720"/>
        </w:sectPr>
      </w:pPr>
    </w:p>
    <w:p w:rsidR="0035792D" w:rsidRPr="003A2612" w:rsidRDefault="003A2612">
      <w:pPr>
        <w:spacing w:after="0" w:line="264" w:lineRule="auto"/>
        <w:ind w:left="120"/>
        <w:jc w:val="both"/>
        <w:rPr>
          <w:lang w:val="ru-RU"/>
        </w:rPr>
      </w:pPr>
      <w:bookmarkStart w:id="3" w:name="block-60209743"/>
      <w:bookmarkEnd w:id="2"/>
      <w:r w:rsidRPr="003A2612">
        <w:rPr>
          <w:rFonts w:ascii="Times New Roman" w:hAnsi="Times New Roman"/>
          <w:b/>
          <w:color w:val="000000"/>
          <w:sz w:val="28"/>
          <w:lang w:val="ru-RU"/>
        </w:rPr>
        <w:lastRenderedPageBreak/>
        <w:t>СОДЕРЖАНИЕ УЧЕБНОГО ПРЕДМЕТА «ЛИТЕРАТУРА»</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10 КЛАСС</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Обобщающее повторение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3A2612">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A2612">
        <w:rPr>
          <w:rFonts w:ascii="Times New Roman" w:hAnsi="Times New Roman"/>
          <w:b/>
          <w:color w:val="000000"/>
          <w:sz w:val="28"/>
          <w:lang w:val="ru-RU"/>
        </w:rPr>
        <w:t xml:space="preserve"> века</w:t>
      </w:r>
    </w:p>
    <w:p w:rsidR="0035792D" w:rsidRPr="00B6335B" w:rsidRDefault="003A2612">
      <w:pPr>
        <w:spacing w:after="0" w:line="264" w:lineRule="auto"/>
        <w:ind w:firstLine="600"/>
        <w:jc w:val="both"/>
        <w:rPr>
          <w:lang w:val="ru-RU"/>
        </w:rPr>
      </w:pPr>
      <w:r w:rsidRPr="003A2612">
        <w:rPr>
          <w:rFonts w:ascii="Times New Roman" w:hAnsi="Times New Roman"/>
          <w:b/>
          <w:color w:val="000000"/>
          <w:sz w:val="28"/>
          <w:lang w:val="ru-RU"/>
        </w:rPr>
        <w:t xml:space="preserve">А. Н. Островский. </w:t>
      </w:r>
      <w:r w:rsidRPr="003A2612">
        <w:rPr>
          <w:rFonts w:ascii="Times New Roman" w:hAnsi="Times New Roman"/>
          <w:color w:val="000000"/>
          <w:sz w:val="28"/>
          <w:lang w:val="ru-RU"/>
        </w:rPr>
        <w:t xml:space="preserve">Драма «Гроза». Пьесы </w:t>
      </w:r>
      <w:bookmarkStart w:id="4" w:name="04056e20-cfd5-4a1f-b35a-1896b07955fe"/>
      <w:r w:rsidRPr="003A2612">
        <w:rPr>
          <w:rFonts w:ascii="Times New Roman" w:hAnsi="Times New Roman"/>
          <w:color w:val="000000"/>
          <w:sz w:val="28"/>
          <w:lang w:val="ru-RU"/>
        </w:rPr>
        <w:t xml:space="preserve">«Бесприданница», «Свои люди – сочтёмся» и др. </w:t>
      </w:r>
      <w:r w:rsidRPr="00B6335B">
        <w:rPr>
          <w:rFonts w:ascii="Times New Roman" w:hAnsi="Times New Roman"/>
          <w:color w:val="000000"/>
          <w:sz w:val="28"/>
          <w:lang w:val="ru-RU"/>
        </w:rPr>
        <w:t>(одно произведение по выбору).</w:t>
      </w:r>
      <w:bookmarkEnd w:id="4"/>
    </w:p>
    <w:p w:rsidR="0035792D" w:rsidRPr="003A2612" w:rsidRDefault="003A2612">
      <w:pPr>
        <w:spacing w:after="0" w:line="264" w:lineRule="auto"/>
        <w:ind w:firstLine="600"/>
        <w:jc w:val="both"/>
        <w:rPr>
          <w:lang w:val="ru-RU"/>
        </w:rPr>
      </w:pPr>
      <w:r w:rsidRPr="00B6335B">
        <w:rPr>
          <w:rFonts w:ascii="Times New Roman" w:hAnsi="Times New Roman"/>
          <w:b/>
          <w:color w:val="000000"/>
          <w:sz w:val="28"/>
          <w:lang w:val="ru-RU"/>
        </w:rPr>
        <w:t xml:space="preserve">И. А. Гончаров. </w:t>
      </w:r>
      <w:r w:rsidRPr="00B6335B">
        <w:rPr>
          <w:rFonts w:ascii="Times New Roman" w:hAnsi="Times New Roman"/>
          <w:color w:val="000000"/>
          <w:sz w:val="28"/>
          <w:lang w:val="ru-RU"/>
        </w:rPr>
        <w:t xml:space="preserve">Роман «Обломов». </w:t>
      </w:r>
      <w:r w:rsidRPr="003A2612">
        <w:rPr>
          <w:rFonts w:ascii="Times New Roman" w:hAnsi="Times New Roman"/>
          <w:color w:val="000000"/>
          <w:sz w:val="28"/>
          <w:lang w:val="ru-RU"/>
        </w:rPr>
        <w:t xml:space="preserve">Романы и очерки </w:t>
      </w:r>
      <w:bookmarkStart w:id="5" w:name="17702136-ae41-41a5-8256-db7a8b18e79b"/>
      <w:r w:rsidRPr="003A2612">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5"/>
    </w:p>
    <w:p w:rsidR="0035792D" w:rsidRDefault="003A2612">
      <w:pPr>
        <w:spacing w:after="0" w:line="264" w:lineRule="auto"/>
        <w:ind w:firstLine="600"/>
        <w:jc w:val="both"/>
      </w:pPr>
      <w:r w:rsidRPr="003A2612">
        <w:rPr>
          <w:rFonts w:ascii="Times New Roman" w:hAnsi="Times New Roman"/>
          <w:b/>
          <w:color w:val="000000"/>
          <w:sz w:val="28"/>
          <w:lang w:val="ru-RU"/>
        </w:rPr>
        <w:t xml:space="preserve">И. С. Тургенев. </w:t>
      </w:r>
      <w:r w:rsidRPr="003A2612">
        <w:rPr>
          <w:rFonts w:ascii="Times New Roman" w:hAnsi="Times New Roman"/>
          <w:color w:val="000000"/>
          <w:sz w:val="28"/>
          <w:lang w:val="ru-RU"/>
        </w:rPr>
        <w:t xml:space="preserve">Роман «Отцы и дети». </w:t>
      </w:r>
      <w:bookmarkStart w:id="6" w:name="aa1a84d3-79b8-43c2-9af6-8627970f8a52"/>
      <w:r w:rsidRPr="003A2612">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6"/>
      <w:r w:rsidRPr="003A2612">
        <w:rPr>
          <w:rFonts w:ascii="Times New Roman" w:hAnsi="Times New Roman"/>
          <w:color w:val="000000"/>
          <w:sz w:val="28"/>
          <w:lang w:val="ru-RU"/>
        </w:rPr>
        <w:t xml:space="preserve"> </w:t>
      </w:r>
      <w:r>
        <w:rPr>
          <w:rFonts w:ascii="Times New Roman" w:hAnsi="Times New Roman"/>
          <w:color w:val="000000"/>
          <w:sz w:val="28"/>
        </w:rPr>
        <w:t>Статья «Гамлет и Дон Кихот».</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Ф. И. Тютчев.</w:t>
      </w:r>
      <w:r w:rsidRPr="003A2612">
        <w:rPr>
          <w:rFonts w:ascii="Times New Roman" w:hAnsi="Times New Roman"/>
          <w:color w:val="000000"/>
          <w:sz w:val="28"/>
          <w:lang w:val="ru-RU"/>
        </w:rPr>
        <w:t xml:space="preserve"> Стихотворения </w:t>
      </w:r>
      <w:bookmarkStart w:id="7" w:name="cf0ca056-0be1-4849-a295-6fc382c49d94"/>
      <w:r w:rsidRPr="003A2612">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3A2612">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7"/>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Н. А. Некрасов.</w:t>
      </w:r>
      <w:r w:rsidRPr="003A2612">
        <w:rPr>
          <w:rFonts w:ascii="Times New Roman" w:hAnsi="Times New Roman"/>
          <w:color w:val="000000"/>
          <w:sz w:val="28"/>
          <w:lang w:val="ru-RU"/>
        </w:rPr>
        <w:t xml:space="preserve"> Стихотворения </w:t>
      </w:r>
      <w:bookmarkStart w:id="8" w:name="d3183ee0-e6cd-4560-8589-21544b0f61cd"/>
      <w:r w:rsidRPr="003A2612">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8"/>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Поэма «Кому на Руси жить хорошо».</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А. А. Фет. </w:t>
      </w:r>
      <w:r w:rsidRPr="003A2612">
        <w:rPr>
          <w:rFonts w:ascii="Times New Roman" w:hAnsi="Times New Roman"/>
          <w:color w:val="000000"/>
          <w:sz w:val="28"/>
          <w:lang w:val="ru-RU"/>
        </w:rPr>
        <w:t xml:space="preserve">Стихотворения </w:t>
      </w:r>
      <w:bookmarkStart w:id="9" w:name="bd46cecf-11ab-4f28-8b86-c336bb0449ea"/>
      <w:r w:rsidRPr="003A2612">
        <w:rPr>
          <w:rFonts w:ascii="Times New Roman" w:hAnsi="Times New Roman"/>
          <w:color w:val="000000"/>
          <w:sz w:val="28"/>
          <w:lang w:val="ru-RU"/>
        </w:rPr>
        <w:t xml:space="preserve">(не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w:t>
      </w:r>
      <w:r w:rsidRPr="003A2612">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9"/>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А. К. Толстой. </w:t>
      </w:r>
      <w:r w:rsidRPr="003A2612">
        <w:rPr>
          <w:rFonts w:ascii="Times New Roman" w:hAnsi="Times New Roman"/>
          <w:color w:val="000000"/>
          <w:sz w:val="28"/>
          <w:lang w:val="ru-RU"/>
        </w:rPr>
        <w:t xml:space="preserve">Стихотворения </w:t>
      </w:r>
      <w:bookmarkStart w:id="10" w:name="320131da-17e4-419b-a00b-0d1b246f1a11"/>
      <w:r w:rsidRPr="003A2612">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0"/>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Н. Г. Чернышевский. </w:t>
      </w:r>
      <w:r w:rsidRPr="003A2612">
        <w:rPr>
          <w:rFonts w:ascii="Times New Roman" w:hAnsi="Times New Roman"/>
          <w:color w:val="000000"/>
          <w:sz w:val="28"/>
          <w:lang w:val="ru-RU"/>
        </w:rPr>
        <w:t xml:space="preserve">Роман «Что делать?» </w:t>
      </w:r>
      <w:bookmarkStart w:id="11" w:name="332fa7a7-aaa9-454e-ad9a-cbc8b3079548"/>
      <w:r w:rsidRPr="003A2612">
        <w:rPr>
          <w:rFonts w:ascii="Times New Roman" w:hAnsi="Times New Roman"/>
          <w:color w:val="000000"/>
          <w:sz w:val="28"/>
          <w:lang w:val="ru-RU"/>
        </w:rPr>
        <w:t>(главы по выбору).</w:t>
      </w:r>
      <w:bookmarkEnd w:id="11"/>
      <w:r w:rsidRPr="003A2612">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3A2612">
        <w:rPr>
          <w:rFonts w:ascii="Times New Roman" w:hAnsi="Times New Roman"/>
          <w:color w:val="000000"/>
          <w:sz w:val="28"/>
          <w:lang w:val="ru-RU"/>
        </w:rPr>
        <w:t>-</w:t>
      </w:r>
      <w:r>
        <w:rPr>
          <w:rFonts w:ascii="Times New Roman" w:hAnsi="Times New Roman"/>
          <w:color w:val="000000"/>
          <w:sz w:val="28"/>
        </w:rPr>
        <w:t>vous</w:t>
      </w:r>
      <w:r w:rsidRPr="003A2612">
        <w:rPr>
          <w:rFonts w:ascii="Times New Roman" w:hAnsi="Times New Roman"/>
          <w:color w:val="000000"/>
          <w:sz w:val="28"/>
          <w:lang w:val="ru-RU"/>
        </w:rPr>
        <w:t>. Размышления по прочтении повести г. Тургенева «Ася».</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Ф. М. Достоевский.</w:t>
      </w:r>
      <w:r w:rsidRPr="003A2612">
        <w:rPr>
          <w:rFonts w:ascii="Times New Roman" w:hAnsi="Times New Roman"/>
          <w:color w:val="000000"/>
          <w:sz w:val="28"/>
          <w:lang w:val="ru-RU"/>
        </w:rPr>
        <w:t xml:space="preserve"> Роман «Преступление и наказание». Повести и романы </w:t>
      </w:r>
      <w:bookmarkStart w:id="12" w:name="e63e6a5c-4a99-4341-98be-28d50efb8e48"/>
      <w:r w:rsidRPr="003A2612">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2"/>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Л. Н. Толстой. </w:t>
      </w:r>
      <w:r w:rsidRPr="003A2612">
        <w:rPr>
          <w:rFonts w:ascii="Times New Roman" w:hAnsi="Times New Roman"/>
          <w:color w:val="000000"/>
          <w:sz w:val="28"/>
          <w:lang w:val="ru-RU"/>
        </w:rPr>
        <w:t xml:space="preserve">Роман-эпопея «Война и мир». Рассказы, повести и романы </w:t>
      </w:r>
      <w:bookmarkStart w:id="13" w:name="fe235a46-f8b6-4d5d-8f44-dd9a2bda1b9e"/>
      <w:r w:rsidRPr="003A2612">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3"/>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М. Е. Салтыков-Щедрин. </w:t>
      </w:r>
      <w:r w:rsidRPr="003A2612">
        <w:rPr>
          <w:rFonts w:ascii="Times New Roman" w:hAnsi="Times New Roman"/>
          <w:color w:val="000000"/>
          <w:sz w:val="28"/>
          <w:lang w:val="ru-RU"/>
        </w:rPr>
        <w:t xml:space="preserve">Роман-хроника «История одного города» </w:t>
      </w:r>
      <w:bookmarkStart w:id="14" w:name="628b2c52-0a7c-4595-8010-cb181a16d2e6"/>
      <w:r w:rsidRPr="003A2612">
        <w:rPr>
          <w:rFonts w:ascii="Times New Roman" w:hAnsi="Times New Roman"/>
          <w:color w:val="000000"/>
          <w:sz w:val="28"/>
          <w:lang w:val="ru-RU"/>
        </w:rPr>
        <w:t xml:space="preserve">(не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8"/>
        </w:rPr>
        <w:t xml:space="preserve">Сказки (не менее трёх по выбору). </w:t>
      </w:r>
      <w:r w:rsidRPr="003A2612">
        <w:rPr>
          <w:rFonts w:ascii="Times New Roman" w:hAnsi="Times New Roman"/>
          <w:color w:val="000000"/>
          <w:sz w:val="28"/>
          <w:lang w:val="ru-RU"/>
        </w:rPr>
        <w:t>Например, «Пропала совесть», «Медведь на воеводстве», «Карась-идеалист», «Коняга» и др.</w:t>
      </w:r>
      <w:bookmarkEnd w:id="14"/>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Н. С. Лесков.</w:t>
      </w:r>
      <w:r w:rsidRPr="003A2612">
        <w:rPr>
          <w:rFonts w:ascii="Times New Roman" w:hAnsi="Times New Roman"/>
          <w:color w:val="000000"/>
          <w:sz w:val="28"/>
          <w:lang w:val="ru-RU"/>
        </w:rPr>
        <w:t xml:space="preserve"> Рассказы и повести </w:t>
      </w:r>
      <w:bookmarkStart w:id="15" w:name="11d1de43-c9b2-4bce-8bf5-3da2bc6d8355"/>
      <w:r w:rsidRPr="003A2612">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5"/>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А. П. Чехов.</w:t>
      </w:r>
      <w:r w:rsidRPr="003A2612">
        <w:rPr>
          <w:rFonts w:ascii="Times New Roman" w:hAnsi="Times New Roman"/>
          <w:color w:val="000000"/>
          <w:sz w:val="28"/>
          <w:lang w:val="ru-RU"/>
        </w:rPr>
        <w:t xml:space="preserve"> Рассказы </w:t>
      </w:r>
      <w:bookmarkStart w:id="16" w:name="7667e3dd-5b31-40bd-8fd9-a8175048ed65"/>
      <w:r w:rsidRPr="003A2612">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6"/>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Комедия «Вишнёвый сад». Пьесы </w:t>
      </w:r>
      <w:bookmarkStart w:id="17" w:name="49929a7a-91b4-4909-8d26-adbcf003e49e"/>
      <w:r w:rsidRPr="003A2612">
        <w:rPr>
          <w:rFonts w:ascii="Times New Roman" w:hAnsi="Times New Roman"/>
          <w:color w:val="000000"/>
          <w:sz w:val="28"/>
          <w:lang w:val="ru-RU"/>
        </w:rPr>
        <w:t>«Чайка», «Дядя Ваня», «Три сестры» (одно произведение по выбору).</w:t>
      </w:r>
      <w:bookmarkEnd w:id="17"/>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A2612">
        <w:rPr>
          <w:rFonts w:ascii="Times New Roman" w:hAnsi="Times New Roman"/>
          <w:b/>
          <w:color w:val="000000"/>
          <w:sz w:val="28"/>
          <w:lang w:val="ru-RU"/>
        </w:rPr>
        <w:t xml:space="preserve"> века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Статьи </w:t>
      </w:r>
      <w:bookmarkStart w:id="18" w:name="dbf15ff5-b422-4c88-a221-2564e3b826e5"/>
      <w:r>
        <w:rPr>
          <w:rFonts w:ascii="Times New Roman" w:hAnsi="Times New Roman"/>
          <w:color w:val="000000"/>
          <w:sz w:val="28"/>
        </w:rPr>
        <w:t>H</w:t>
      </w:r>
      <w:r w:rsidRPr="003A2612">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8"/>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Литература народов России</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lastRenderedPageBreak/>
        <w:t xml:space="preserve">Стихотворения и поэмы </w:t>
      </w:r>
      <w:bookmarkStart w:id="19" w:name="f1d0b150-9285-46ae-90cf-107aa680ddc7"/>
      <w:r w:rsidRPr="003A2612">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19"/>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Зарубежная литература</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w:t>
      </w:r>
      <w:bookmarkStart w:id="20" w:name="30c717c3-eb46-4248-81c1-a9afc462a115"/>
      <w:r w:rsidRPr="003A2612">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0"/>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w:t>
      </w:r>
      <w:bookmarkStart w:id="21" w:name="2122dc7b-aab3-43f4-aaab-97910333859e"/>
      <w:r w:rsidRPr="003A2612">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1"/>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3A2612">
        <w:rPr>
          <w:rFonts w:ascii="Times New Roman" w:hAnsi="Times New Roman"/>
          <w:b/>
          <w:color w:val="000000"/>
          <w:sz w:val="28"/>
          <w:lang w:val="ru-RU"/>
        </w:rPr>
        <w:t xml:space="preserve"> века </w:t>
      </w:r>
      <w:bookmarkStart w:id="22" w:name="257f881e-1352-4f76-abc0-f3ea4a13d3e4"/>
      <w:r w:rsidRPr="003A2612">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2"/>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11 КЛАСС</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A2612">
        <w:rPr>
          <w:rFonts w:ascii="Times New Roman" w:hAnsi="Times New Roman"/>
          <w:b/>
          <w:color w:val="000000"/>
          <w:sz w:val="28"/>
          <w:lang w:val="ru-RU"/>
        </w:rPr>
        <w:t xml:space="preserve"> – начала ХХ века</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А. И. Куприн.</w:t>
      </w:r>
      <w:r w:rsidRPr="003A2612">
        <w:rPr>
          <w:rFonts w:ascii="Times New Roman" w:hAnsi="Times New Roman"/>
          <w:color w:val="000000"/>
          <w:sz w:val="28"/>
          <w:lang w:val="ru-RU"/>
        </w:rPr>
        <w:t xml:space="preserve"> Рассказы и повести </w:t>
      </w:r>
      <w:bookmarkStart w:id="23" w:name="8f839536-1403-46ef-b482-26dc76ef1d44"/>
      <w:r w:rsidRPr="003A2612">
        <w:rPr>
          <w:rFonts w:ascii="Times New Roman" w:hAnsi="Times New Roman"/>
          <w:color w:val="000000"/>
          <w:sz w:val="28"/>
          <w:lang w:val="ru-RU"/>
        </w:rPr>
        <w:t>(два произведения по выбору). Например, «Гранатовый браслет», «Олеся», «Поединок» и др.</w:t>
      </w:r>
      <w:bookmarkEnd w:id="23"/>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Л. Н. Андреев.</w:t>
      </w:r>
      <w:r w:rsidRPr="003A2612">
        <w:rPr>
          <w:rFonts w:ascii="Times New Roman" w:hAnsi="Times New Roman"/>
          <w:color w:val="000000"/>
          <w:sz w:val="28"/>
          <w:lang w:val="ru-RU"/>
        </w:rPr>
        <w:t xml:space="preserve"> Рассказы и повести </w:t>
      </w:r>
      <w:bookmarkStart w:id="24" w:name="2532456b-a393-471d-a2fc-919c408fc54b"/>
      <w:r w:rsidRPr="003A2612">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4"/>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М. Горький. </w:t>
      </w:r>
      <w:r w:rsidRPr="003A2612">
        <w:rPr>
          <w:rFonts w:ascii="Times New Roman" w:hAnsi="Times New Roman"/>
          <w:color w:val="000000"/>
          <w:sz w:val="28"/>
          <w:lang w:val="ru-RU"/>
        </w:rPr>
        <w:t xml:space="preserve">Рассказы, повести, романы </w:t>
      </w:r>
      <w:bookmarkStart w:id="25" w:name="15de6deb-47e8-47e8-9ab7-2e423bfa006a"/>
      <w:r w:rsidRPr="003A2612">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5"/>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Пьеса «На дне».</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Стихотворения поэтов Серебряного века</w:t>
      </w:r>
      <w:r w:rsidRPr="003A2612">
        <w:rPr>
          <w:rFonts w:ascii="Times New Roman" w:hAnsi="Times New Roman"/>
          <w:color w:val="000000"/>
          <w:sz w:val="28"/>
          <w:lang w:val="ru-RU"/>
        </w:rPr>
        <w:t xml:space="preserve"> </w:t>
      </w:r>
      <w:bookmarkStart w:id="26" w:name="550d8e7a-751d-4dcb-9bfa-ab9f29ef86d6"/>
      <w:r w:rsidRPr="003A2612">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6"/>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Литература ХХ века</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И. А. Бунин.</w:t>
      </w:r>
      <w:r w:rsidRPr="003A2612">
        <w:rPr>
          <w:rFonts w:ascii="Times New Roman" w:hAnsi="Times New Roman"/>
          <w:color w:val="000000"/>
          <w:sz w:val="28"/>
          <w:lang w:val="ru-RU"/>
        </w:rPr>
        <w:t xml:space="preserve"> Стихотворения </w:t>
      </w:r>
      <w:bookmarkStart w:id="27" w:name="ee16bfc3-4b2c-47d2-8567-facdf6bd6ad1"/>
      <w:r w:rsidRPr="003A2612">
        <w:rPr>
          <w:rFonts w:ascii="Times New Roman" w:hAnsi="Times New Roman"/>
          <w:color w:val="000000"/>
          <w:sz w:val="28"/>
          <w:lang w:val="ru-RU"/>
        </w:rPr>
        <w:t xml:space="preserve">(не менее двух по выбору). Например, «Аленушка», «Вечер», «Дурман», «И цветы, и шмели, и трава, и колосья…», «У птицы есть гнездо, у зверя есть нора…» и др. </w:t>
      </w:r>
      <w:r w:rsidRPr="00B6335B">
        <w:rPr>
          <w:rFonts w:ascii="Times New Roman" w:hAnsi="Times New Roman"/>
          <w:color w:val="000000"/>
          <w:sz w:val="28"/>
          <w:lang w:val="ru-RU"/>
        </w:rPr>
        <w:t xml:space="preserve">Рассказы (три по выбору). </w:t>
      </w:r>
      <w:r w:rsidRPr="003A2612">
        <w:rPr>
          <w:rFonts w:ascii="Times New Roman" w:hAnsi="Times New Roman"/>
          <w:color w:val="000000"/>
          <w:sz w:val="28"/>
          <w:lang w:val="ru-RU"/>
        </w:rPr>
        <w:t>Например, «Антоновские яблоки», «Чистый понедельник», «Господин из Сан-Франциско», «Тёмные аллеи», «Лёгкое дыхание», «Солнечный удар» и др.</w:t>
      </w:r>
      <w:bookmarkEnd w:id="27"/>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Книга очерков «Окаянные дни» </w:t>
      </w:r>
      <w:bookmarkStart w:id="28" w:name="2057c156-7463-49b1-9af9-14da48bde16d"/>
      <w:r w:rsidRPr="003A2612">
        <w:rPr>
          <w:rFonts w:ascii="Times New Roman" w:hAnsi="Times New Roman"/>
          <w:color w:val="000000"/>
          <w:sz w:val="28"/>
          <w:lang w:val="ru-RU"/>
        </w:rPr>
        <w:t>(фрагменты)</w:t>
      </w:r>
      <w:bookmarkEnd w:id="28"/>
      <w:r w:rsidRPr="003A2612">
        <w:rPr>
          <w:rFonts w:ascii="Times New Roman" w:hAnsi="Times New Roman"/>
          <w:color w:val="000000"/>
          <w:sz w:val="28"/>
          <w:lang w:val="ru-RU"/>
        </w:rPr>
        <w:t>.</w:t>
      </w:r>
    </w:p>
    <w:p w:rsidR="0035792D" w:rsidRPr="003A2612" w:rsidRDefault="003A2612">
      <w:pPr>
        <w:spacing w:after="0" w:line="264" w:lineRule="auto"/>
        <w:ind w:firstLine="600"/>
        <w:jc w:val="both"/>
        <w:rPr>
          <w:lang w:val="ru-RU"/>
        </w:rPr>
      </w:pPr>
      <w:r w:rsidRPr="003A2612">
        <w:rPr>
          <w:rFonts w:ascii="Times New Roman" w:hAnsi="Times New Roman"/>
          <w:b/>
          <w:color w:val="000000"/>
          <w:spacing w:val="-3"/>
          <w:sz w:val="28"/>
          <w:lang w:val="ru-RU"/>
        </w:rPr>
        <w:lastRenderedPageBreak/>
        <w:t>А. А. Блок.</w:t>
      </w:r>
      <w:r w:rsidRPr="003A2612">
        <w:rPr>
          <w:rFonts w:ascii="Times New Roman" w:hAnsi="Times New Roman"/>
          <w:color w:val="000000"/>
          <w:spacing w:val="-3"/>
          <w:sz w:val="28"/>
          <w:lang w:val="ru-RU"/>
        </w:rPr>
        <w:t xml:space="preserve"> Стихотворения </w:t>
      </w:r>
      <w:bookmarkStart w:id="29" w:name="dbe480c2-7f78-4f87-8fec-f318f1a8efd3"/>
      <w:r w:rsidRPr="003A2612">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29"/>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Поэма «Двенадцать».</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Н. С. Гумилёв.</w:t>
      </w:r>
      <w:r w:rsidRPr="003A2612">
        <w:rPr>
          <w:rFonts w:ascii="Times New Roman" w:hAnsi="Times New Roman"/>
          <w:color w:val="000000"/>
          <w:sz w:val="28"/>
          <w:lang w:val="ru-RU"/>
        </w:rPr>
        <w:t xml:space="preserve"> Стихотворения </w:t>
      </w:r>
      <w:bookmarkStart w:id="30" w:name="d5352e28-cf38-4476-abfe-c72adeaa5a0a"/>
      <w:r w:rsidRPr="003A2612">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0"/>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В. В. Маяковский. </w:t>
      </w:r>
      <w:r w:rsidRPr="003A2612">
        <w:rPr>
          <w:rFonts w:ascii="Times New Roman" w:hAnsi="Times New Roman"/>
          <w:color w:val="000000"/>
          <w:sz w:val="28"/>
          <w:lang w:val="ru-RU"/>
        </w:rPr>
        <w:t xml:space="preserve">Стихотворения </w:t>
      </w:r>
      <w:bookmarkStart w:id="31" w:name="432b5866-a3c1-4048-af94-cf8dd46f3ae7"/>
      <w:r w:rsidRPr="003A2612">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1"/>
      <w:r w:rsidRPr="003A2612">
        <w:rPr>
          <w:rFonts w:ascii="Times New Roman" w:hAnsi="Times New Roman"/>
          <w:color w:val="000000"/>
          <w:sz w:val="28"/>
          <w:lang w:val="ru-RU"/>
        </w:rPr>
        <w:t>Поэмы «Облако в штанах», «Во весь голос. Первое вступление в поэму».</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С. А. Есенин.</w:t>
      </w:r>
      <w:r w:rsidRPr="003A2612">
        <w:rPr>
          <w:rFonts w:ascii="Times New Roman" w:hAnsi="Times New Roman"/>
          <w:color w:val="000000"/>
          <w:sz w:val="28"/>
          <w:lang w:val="ru-RU"/>
        </w:rPr>
        <w:t xml:space="preserve"> Стихотворения </w:t>
      </w:r>
      <w:bookmarkStart w:id="32" w:name="61a4bf81-13ca-4c63-a45f-4a447326d49d"/>
      <w:r w:rsidRPr="003A2612">
        <w:rPr>
          <w:rFonts w:ascii="Times New Roman" w:hAns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2"/>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Поэма «Чёрный человек».</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О. Э. Мандельштам. </w:t>
      </w:r>
      <w:r w:rsidRPr="003A2612">
        <w:rPr>
          <w:rFonts w:ascii="Times New Roman" w:hAnsi="Times New Roman"/>
          <w:color w:val="000000"/>
          <w:sz w:val="28"/>
          <w:lang w:val="ru-RU"/>
        </w:rPr>
        <w:t xml:space="preserve">Стихотворения </w:t>
      </w:r>
      <w:bookmarkStart w:id="33" w:name="66cb0cc4-f64d-4772-b7d1-39c9ea323ecd"/>
      <w:r w:rsidRPr="003A2612">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3A2612">
        <w:rPr>
          <w:rFonts w:ascii="Times New Roman" w:hAnsi="Times New Roman"/>
          <w:color w:val="000000"/>
          <w:sz w:val="28"/>
          <w:lang w:val="ru-RU"/>
        </w:rPr>
        <w:t xml:space="preserve"> </w:t>
      </w:r>
      <w:r>
        <w:rPr>
          <w:rFonts w:ascii="Times New Roman" w:hAnsi="Times New Roman"/>
          <w:color w:val="000000"/>
          <w:sz w:val="28"/>
        </w:rPr>
        <w:t>Dame</w:t>
      </w:r>
      <w:r w:rsidRPr="003A2612">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3"/>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М. И. Цветаева. </w:t>
      </w:r>
      <w:r w:rsidRPr="003A2612">
        <w:rPr>
          <w:rFonts w:ascii="Times New Roman" w:hAnsi="Times New Roman"/>
          <w:color w:val="000000"/>
          <w:sz w:val="28"/>
          <w:lang w:val="ru-RU"/>
        </w:rPr>
        <w:t xml:space="preserve">Стихотворения </w:t>
      </w:r>
      <w:bookmarkStart w:id="34" w:name="f4497015-f06d-4dee-8408-6f7ecb50c81e"/>
      <w:r w:rsidRPr="003A2612">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3A2612">
        <w:rPr>
          <w:rFonts w:ascii="Times New Roman" w:hAns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4"/>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Очерк «Мой Пушкин».</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А. А. Ахматова.</w:t>
      </w:r>
      <w:r w:rsidRPr="003A2612">
        <w:rPr>
          <w:rFonts w:ascii="Times New Roman" w:hAnsi="Times New Roman"/>
          <w:color w:val="000000"/>
          <w:sz w:val="28"/>
          <w:lang w:val="ru-RU"/>
        </w:rPr>
        <w:t xml:space="preserve"> Стихотворения </w:t>
      </w:r>
      <w:bookmarkStart w:id="35" w:name="bf77810f-5979-4d8b-a304-b053a362ccfa"/>
      <w:r w:rsidRPr="003A2612">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5"/>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Поэма «Реквием».</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Е. И. Замятин. </w:t>
      </w:r>
      <w:r w:rsidRPr="003A2612">
        <w:rPr>
          <w:rFonts w:ascii="Times New Roman" w:hAnsi="Times New Roman"/>
          <w:color w:val="000000"/>
          <w:sz w:val="28"/>
          <w:lang w:val="ru-RU"/>
        </w:rPr>
        <w:t>Роман «Мы».</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Н.А. Островский.</w:t>
      </w:r>
      <w:r w:rsidRPr="003A2612">
        <w:rPr>
          <w:rFonts w:ascii="Times New Roman" w:hAnsi="Times New Roman"/>
          <w:color w:val="000000"/>
          <w:sz w:val="28"/>
          <w:lang w:val="ru-RU"/>
        </w:rPr>
        <w:t xml:space="preserve"> Роман «Как закалялась сталь» </w:t>
      </w:r>
      <w:bookmarkStart w:id="36" w:name="6120207d-2782-44a7-9beb-9a1683c43550"/>
      <w:r w:rsidRPr="003A2612">
        <w:rPr>
          <w:rFonts w:ascii="Times New Roman" w:hAnsi="Times New Roman"/>
          <w:color w:val="000000"/>
          <w:sz w:val="28"/>
          <w:lang w:val="ru-RU"/>
        </w:rPr>
        <w:t>(избранные главы)</w:t>
      </w:r>
      <w:bookmarkEnd w:id="36"/>
      <w:r w:rsidRPr="003A2612">
        <w:rPr>
          <w:rFonts w:ascii="Times New Roman" w:hAnsi="Times New Roman"/>
          <w:color w:val="000000"/>
          <w:sz w:val="28"/>
          <w:lang w:val="ru-RU"/>
        </w:rPr>
        <w:t>.</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М. А. Шолохов. </w:t>
      </w:r>
      <w:r w:rsidRPr="003A2612">
        <w:rPr>
          <w:rFonts w:ascii="Times New Roman" w:hAnsi="Times New Roman"/>
          <w:color w:val="000000"/>
          <w:sz w:val="28"/>
          <w:lang w:val="ru-RU"/>
        </w:rPr>
        <w:t>Роман-эпопея «Тихий Дон».</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В. В. Набоков.</w:t>
      </w:r>
      <w:r w:rsidRPr="003A2612">
        <w:rPr>
          <w:rFonts w:ascii="Times New Roman" w:hAnsi="Times New Roman"/>
          <w:color w:val="000000"/>
          <w:sz w:val="28"/>
          <w:lang w:val="ru-RU"/>
        </w:rPr>
        <w:t xml:space="preserve"> Рассказы, повести, романы </w:t>
      </w:r>
      <w:bookmarkStart w:id="37" w:name="1ebab6ed-ff62-4e83-b3ae-780d9f3a8613"/>
      <w:r w:rsidRPr="003A2612">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37"/>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М. А. Булгаков. </w:t>
      </w:r>
      <w:r w:rsidRPr="003A2612">
        <w:rPr>
          <w:rFonts w:ascii="Times New Roman" w:hAnsi="Times New Roman"/>
          <w:color w:val="000000"/>
          <w:sz w:val="28"/>
          <w:lang w:val="ru-RU"/>
        </w:rPr>
        <w:t xml:space="preserve">Романы </w:t>
      </w:r>
      <w:bookmarkStart w:id="38" w:name="b177db16-d7b1-477b-a24a-c044e463def8"/>
      <w:r w:rsidRPr="003A2612">
        <w:rPr>
          <w:rFonts w:ascii="Times New Roman" w:hAnsi="Times New Roman"/>
          <w:color w:val="000000"/>
          <w:sz w:val="28"/>
          <w:lang w:val="ru-RU"/>
        </w:rPr>
        <w:t>«Белая гвардия», «Мастер и Маргарита» (один роман по выбору).</w:t>
      </w:r>
      <w:bookmarkEnd w:id="38"/>
      <w:r w:rsidRPr="003A2612">
        <w:rPr>
          <w:rFonts w:ascii="Times New Roman" w:hAnsi="Times New Roman"/>
          <w:color w:val="000000"/>
          <w:sz w:val="28"/>
          <w:lang w:val="ru-RU"/>
        </w:rPr>
        <w:t xml:space="preserve"> Рассказы, повести, пьесы </w:t>
      </w:r>
      <w:bookmarkStart w:id="39" w:name="abb69dbd-8db5-4aaf-88af-8ec91cbea98b"/>
      <w:r w:rsidRPr="003A2612">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39"/>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А. П. Платонов.</w:t>
      </w:r>
      <w:r w:rsidRPr="003A2612">
        <w:rPr>
          <w:rFonts w:ascii="Times New Roman" w:hAnsi="Times New Roman"/>
          <w:color w:val="000000"/>
          <w:sz w:val="28"/>
          <w:lang w:val="ru-RU"/>
        </w:rPr>
        <w:t xml:space="preserve"> Рассказы и повести </w:t>
      </w:r>
      <w:bookmarkStart w:id="40" w:name="c1d3e007-f9bb-4bad-b95b-0c05dee880b1"/>
      <w:r w:rsidRPr="003A2612">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0"/>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А. Т. Твардовский.</w:t>
      </w:r>
      <w:r w:rsidRPr="003A2612">
        <w:rPr>
          <w:rFonts w:ascii="Times New Roman" w:hAnsi="Times New Roman"/>
          <w:color w:val="000000"/>
          <w:sz w:val="28"/>
          <w:lang w:val="ru-RU"/>
        </w:rPr>
        <w:t xml:space="preserve"> Стихотворения </w:t>
      </w:r>
      <w:bookmarkStart w:id="41" w:name="9aaca651-6b04-47eb-9392-e07a4e623979"/>
      <w:r w:rsidRPr="003A2612">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1"/>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Поэма «По праву памяти».</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Проза о Великой Отечественной войне </w:t>
      </w:r>
      <w:bookmarkStart w:id="42" w:name="d9d79059-4220-48fb-b84c-3dcb6e791785"/>
      <w:r w:rsidRPr="003A2612">
        <w:rPr>
          <w:rFonts w:ascii="Times New Roman" w:hAnsi="Times New Roman"/>
          <w:color w:val="000000"/>
          <w:sz w:val="28"/>
          <w:lang w:val="ru-RU"/>
        </w:rPr>
        <w:t xml:space="preserve">(по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sidRPr="003A2612">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2"/>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А. А. Фадеев.</w:t>
      </w:r>
      <w:r w:rsidRPr="003A2612">
        <w:rPr>
          <w:rFonts w:ascii="Times New Roman" w:hAnsi="Times New Roman"/>
          <w:color w:val="000000"/>
          <w:sz w:val="28"/>
          <w:lang w:val="ru-RU"/>
        </w:rPr>
        <w:t xml:space="preserve"> «Молодая гвардия».</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В.О. Богомолов.</w:t>
      </w:r>
      <w:r w:rsidRPr="003A2612">
        <w:rPr>
          <w:rFonts w:ascii="Times New Roman" w:hAnsi="Times New Roman"/>
          <w:color w:val="000000"/>
          <w:sz w:val="28"/>
          <w:lang w:val="ru-RU"/>
        </w:rPr>
        <w:t xml:space="preserve"> «В августе сорок четвёртого».</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Поэзия о Великой Отечественной войне.</w:t>
      </w:r>
      <w:r w:rsidRPr="003A2612">
        <w:rPr>
          <w:rFonts w:ascii="Times New Roman" w:hAnsi="Times New Roman"/>
          <w:color w:val="000000"/>
          <w:sz w:val="28"/>
          <w:lang w:val="ru-RU"/>
        </w:rPr>
        <w:t xml:space="preserve"> Стихотворения </w:t>
      </w:r>
      <w:bookmarkStart w:id="43" w:name="06417b94-c583-4915-bfb1-64ab5d7e6354"/>
      <w:r w:rsidRPr="003A2612">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3"/>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Драматургия о Великой Отечественной войне.</w:t>
      </w:r>
      <w:r w:rsidRPr="003A2612">
        <w:rPr>
          <w:rFonts w:ascii="Times New Roman" w:hAnsi="Times New Roman"/>
          <w:color w:val="000000"/>
          <w:sz w:val="28"/>
          <w:lang w:val="ru-RU"/>
        </w:rPr>
        <w:t xml:space="preserve"> Пьесы </w:t>
      </w:r>
      <w:bookmarkStart w:id="44" w:name="89d484ee-406d-4760-b395-34d22f3b1df9"/>
      <w:r w:rsidRPr="003A2612">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4"/>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Б. Л. Пастернак.</w:t>
      </w:r>
      <w:r w:rsidRPr="003A2612">
        <w:rPr>
          <w:rFonts w:ascii="Times New Roman" w:hAnsi="Times New Roman"/>
          <w:color w:val="000000"/>
          <w:sz w:val="28"/>
          <w:lang w:val="ru-RU"/>
        </w:rPr>
        <w:t xml:space="preserve"> Стихотворения </w:t>
      </w:r>
      <w:bookmarkStart w:id="45" w:name="83789578-fb36-4791-9b21-9f170fc62d60"/>
      <w:r w:rsidRPr="003A2612">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5"/>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Роман «Доктор Живаго» </w:t>
      </w:r>
      <w:bookmarkStart w:id="46" w:name="68630030-3164-4999-8ef6-a2f386f808f2"/>
      <w:r w:rsidRPr="003A2612">
        <w:rPr>
          <w:rFonts w:ascii="Times New Roman" w:hAnsi="Times New Roman"/>
          <w:color w:val="000000"/>
          <w:sz w:val="28"/>
          <w:lang w:val="ru-RU"/>
        </w:rPr>
        <w:t>(избранные главы).</w:t>
      </w:r>
      <w:bookmarkEnd w:id="46"/>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А. В. Вампилов. </w:t>
      </w:r>
      <w:r w:rsidRPr="003A2612">
        <w:rPr>
          <w:rFonts w:ascii="Times New Roman" w:hAnsi="Times New Roman"/>
          <w:color w:val="000000"/>
          <w:sz w:val="28"/>
          <w:lang w:val="ru-RU"/>
        </w:rPr>
        <w:t xml:space="preserve">Пьесы </w:t>
      </w:r>
      <w:bookmarkStart w:id="47" w:name="c34d2d23-abd7-4d7b-aac7-ca2822542942"/>
      <w:r w:rsidRPr="003A2612">
        <w:rPr>
          <w:rFonts w:ascii="Times New Roman" w:hAnsi="Times New Roman"/>
          <w:color w:val="000000"/>
          <w:sz w:val="28"/>
          <w:lang w:val="ru-RU"/>
        </w:rPr>
        <w:t>(не менее одной по выбору). Например, «Старший сын», «Утиная охота» и др.</w:t>
      </w:r>
      <w:bookmarkEnd w:id="47"/>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А. И. Солженицын. </w:t>
      </w:r>
      <w:r w:rsidRPr="003A2612">
        <w:rPr>
          <w:rFonts w:ascii="Times New Roman" w:hAnsi="Times New Roman"/>
          <w:color w:val="000000"/>
          <w:sz w:val="28"/>
          <w:lang w:val="ru-RU"/>
        </w:rPr>
        <w:t xml:space="preserve">Произведения «Один день Ивана Денисовича», «Архипелаг ГУЛАГ» </w:t>
      </w:r>
      <w:bookmarkStart w:id="48" w:name="5cba389b-dfaf-41cd-a868-9c450ca2fd70"/>
      <w:r w:rsidRPr="003A2612">
        <w:rPr>
          <w:rFonts w:ascii="Times New Roman" w:hAnsi="Times New Roman"/>
          <w:color w:val="000000"/>
          <w:sz w:val="28"/>
          <w:lang w:val="ru-RU"/>
        </w:rPr>
        <w:t>(фрагменты книги по выбору, например, глава «Поэзия под плитой, правда под камнем»)</w:t>
      </w:r>
      <w:bookmarkEnd w:id="48"/>
      <w:r w:rsidRPr="003A2612">
        <w:rPr>
          <w:rFonts w:ascii="Times New Roman" w:hAnsi="Times New Roman"/>
          <w:color w:val="000000"/>
          <w:sz w:val="28"/>
          <w:lang w:val="ru-RU"/>
        </w:rPr>
        <w:t xml:space="preserve">; произведения из цикла «Крохотки» </w:t>
      </w:r>
      <w:bookmarkStart w:id="49" w:name="6fb6fe16-f8ec-4941-8452-7dcab1c7d091"/>
      <w:r w:rsidRPr="003A2612">
        <w:rPr>
          <w:rFonts w:ascii="Times New Roman" w:hAnsi="Times New Roman"/>
          <w:color w:val="000000"/>
          <w:sz w:val="28"/>
          <w:lang w:val="ru-RU"/>
        </w:rPr>
        <w:t>(не менее двух).</w:t>
      </w:r>
      <w:bookmarkEnd w:id="49"/>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В. М. Шукшин.</w:t>
      </w:r>
      <w:r w:rsidRPr="003A2612">
        <w:rPr>
          <w:rFonts w:ascii="Times New Roman" w:hAnsi="Times New Roman"/>
          <w:color w:val="000000"/>
          <w:sz w:val="28"/>
          <w:lang w:val="ru-RU"/>
        </w:rPr>
        <w:t xml:space="preserve"> Рассказы и повести </w:t>
      </w:r>
      <w:bookmarkStart w:id="50" w:name="58d526b6-59c7-456e-9a7e-3133b5f96279"/>
      <w:r w:rsidRPr="003A2612">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0"/>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В. Г. Распутин. </w:t>
      </w:r>
      <w:r w:rsidRPr="003A2612">
        <w:rPr>
          <w:rFonts w:ascii="Times New Roman" w:hAnsi="Times New Roman"/>
          <w:color w:val="000000"/>
          <w:sz w:val="28"/>
          <w:lang w:val="ru-RU"/>
        </w:rPr>
        <w:t xml:space="preserve">Рассказы и повести </w:t>
      </w:r>
      <w:bookmarkStart w:id="51" w:name="fc0731a9-67cd-494e-b7c6-a9c2d9b93b0c"/>
      <w:r w:rsidRPr="003A2612">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1"/>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Н. М. Рубцов.</w:t>
      </w:r>
      <w:r w:rsidRPr="003A2612">
        <w:rPr>
          <w:rFonts w:ascii="Times New Roman" w:hAnsi="Times New Roman"/>
          <w:color w:val="000000"/>
          <w:sz w:val="28"/>
          <w:lang w:val="ru-RU"/>
        </w:rPr>
        <w:t xml:space="preserve"> Стихотворения </w:t>
      </w:r>
      <w:bookmarkStart w:id="52" w:name="7237e283-5314-42fe-a03c-b9a3a7615b3c"/>
      <w:r w:rsidRPr="003A2612">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2"/>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lastRenderedPageBreak/>
        <w:t xml:space="preserve">И. А. Бродский. </w:t>
      </w:r>
      <w:r w:rsidRPr="003A2612">
        <w:rPr>
          <w:rFonts w:ascii="Times New Roman" w:hAnsi="Times New Roman"/>
          <w:color w:val="000000"/>
          <w:sz w:val="28"/>
          <w:lang w:val="ru-RU"/>
        </w:rPr>
        <w:t xml:space="preserve">Стихотворения </w:t>
      </w:r>
      <w:bookmarkStart w:id="53" w:name="a533849a-a1c1-41d8-b9c4-6f25cd01f1c9"/>
      <w:r w:rsidRPr="003A2612">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sidRPr="003A2612">
        <w:rPr>
          <w:rFonts w:ascii="Times New Roman" w:hAnsi="Times New Roman"/>
          <w:color w:val="000000"/>
          <w:sz w:val="28"/>
          <w:lang w:val="ru-RU"/>
        </w:rPr>
        <w:t>» и др.</w:t>
      </w:r>
      <w:bookmarkEnd w:id="53"/>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В. С. Высоцкий.</w:t>
      </w:r>
      <w:r w:rsidRPr="003A2612">
        <w:rPr>
          <w:rFonts w:ascii="Times New Roman" w:hAnsi="Times New Roman"/>
          <w:color w:val="000000"/>
          <w:sz w:val="28"/>
          <w:lang w:val="ru-RU"/>
        </w:rPr>
        <w:t xml:space="preserve"> Стихотворения </w:t>
      </w:r>
      <w:bookmarkStart w:id="54" w:name="82b1f107-cdc1-4446-a937-f80be85c1d1f"/>
      <w:r w:rsidRPr="003A2612">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4"/>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3A2612">
        <w:rPr>
          <w:rFonts w:ascii="Times New Roman" w:hAnsi="Times New Roman"/>
          <w:b/>
          <w:color w:val="000000"/>
          <w:sz w:val="28"/>
          <w:lang w:val="ru-RU"/>
        </w:rPr>
        <w:t xml:space="preserve"> – начала </w:t>
      </w:r>
      <w:r>
        <w:rPr>
          <w:rFonts w:ascii="Times New Roman" w:hAnsi="Times New Roman"/>
          <w:b/>
          <w:color w:val="000000"/>
          <w:sz w:val="28"/>
        </w:rPr>
        <w:t>XXI</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Рассказы, повести, романы </w:t>
      </w:r>
      <w:bookmarkStart w:id="55" w:name="a6cbfbf6-9ee6-40de-8610-419da5bb9be9"/>
      <w:r w:rsidRPr="003A2612">
        <w:rPr>
          <w:rFonts w:ascii="Times New Roman" w:hAnsi="Times New Roman"/>
          <w:color w:val="000000"/>
          <w:sz w:val="28"/>
          <w:lang w:val="ru-RU"/>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55"/>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A2612">
        <w:rPr>
          <w:rFonts w:ascii="Times New Roman" w:hAnsi="Times New Roman"/>
          <w:b/>
          <w:color w:val="000000"/>
          <w:sz w:val="28"/>
          <w:lang w:val="ru-RU"/>
        </w:rPr>
        <w:t xml:space="preserve"> – начала </w:t>
      </w:r>
      <w:r>
        <w:rPr>
          <w:rFonts w:ascii="Times New Roman" w:hAnsi="Times New Roman"/>
          <w:b/>
          <w:color w:val="000000"/>
          <w:sz w:val="28"/>
        </w:rPr>
        <w:t>XXI</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Стихотворения и поэмы </w:t>
      </w:r>
      <w:bookmarkStart w:id="56" w:name="92509bbc-f930-40c9-a8ca-ab447fefd057"/>
      <w:r w:rsidRPr="003A2612">
        <w:rPr>
          <w:rFonts w:ascii="Times New Roman" w:hAns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6"/>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A2612">
        <w:rPr>
          <w:rFonts w:ascii="Times New Roman" w:hAnsi="Times New Roman"/>
          <w:b/>
          <w:color w:val="000000"/>
          <w:sz w:val="28"/>
          <w:lang w:val="ru-RU"/>
        </w:rPr>
        <w:t xml:space="preserve"> века. </w:t>
      </w:r>
      <w:r w:rsidRPr="003A2612">
        <w:rPr>
          <w:rFonts w:ascii="Times New Roman" w:hAnsi="Times New Roman"/>
          <w:color w:val="000000"/>
          <w:sz w:val="28"/>
          <w:lang w:val="ru-RU"/>
        </w:rPr>
        <w:t xml:space="preserve">Пьесы </w:t>
      </w:r>
      <w:bookmarkStart w:id="57" w:name="41727dde-caf8-4258-a72f-3574f80a8591"/>
      <w:r w:rsidRPr="003A2612">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7"/>
    </w:p>
    <w:p w:rsidR="0035792D" w:rsidRPr="00B6335B" w:rsidRDefault="003A2612">
      <w:pPr>
        <w:spacing w:after="0" w:line="264" w:lineRule="auto"/>
        <w:ind w:firstLine="600"/>
        <w:jc w:val="both"/>
        <w:rPr>
          <w:lang w:val="ru-RU"/>
        </w:rPr>
      </w:pPr>
      <w:r w:rsidRPr="00B6335B">
        <w:rPr>
          <w:rFonts w:ascii="Times New Roman" w:hAnsi="Times New Roman"/>
          <w:b/>
          <w:color w:val="000000"/>
          <w:sz w:val="28"/>
          <w:lang w:val="ru-RU"/>
        </w:rPr>
        <w:t>Литература народов России</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lastRenderedPageBreak/>
        <w:t xml:space="preserve">Рассказы, повести, стихотворения </w:t>
      </w:r>
      <w:bookmarkStart w:id="58" w:name="51431eb4-cb81-4962-a7ac-3dd91cf6dbd3"/>
      <w:r w:rsidRPr="003A2612">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8"/>
    </w:p>
    <w:p w:rsidR="0035792D" w:rsidRDefault="003A2612">
      <w:pPr>
        <w:spacing w:after="0" w:line="264" w:lineRule="auto"/>
        <w:ind w:firstLine="600"/>
        <w:jc w:val="both"/>
      </w:pPr>
      <w:r>
        <w:rPr>
          <w:rFonts w:ascii="Times New Roman" w:hAnsi="Times New Roman"/>
          <w:b/>
          <w:color w:val="000000"/>
          <w:sz w:val="28"/>
        </w:rPr>
        <w:t>Зарубежная литература</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w:t>
      </w:r>
      <w:bookmarkStart w:id="59" w:name="b76b4dbb-fa30-4ed1-9e98-8bf7812dd20d"/>
      <w:r w:rsidRPr="003A2612">
        <w:rPr>
          <w:rFonts w:ascii="Times New Roman" w:hAnsi="Times New Roman"/>
          <w:color w:val="000000"/>
          <w:sz w:val="28"/>
          <w:lang w:val="ru-RU"/>
        </w:rPr>
        <w:t xml:space="preserve">(не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59"/>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w:t>
      </w:r>
      <w:bookmarkStart w:id="60" w:name="c3582c8b-9b9d-421a-be2c-febf69697562"/>
      <w:r w:rsidRPr="003A2612">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3A2612">
        <w:rPr>
          <w:rFonts w:ascii="Times New Roman" w:hAnsi="Times New Roman"/>
          <w:color w:val="000000"/>
          <w:sz w:val="28"/>
          <w:lang w:val="ru-RU"/>
        </w:rPr>
        <w:t>. </w:t>
      </w:r>
      <w:r>
        <w:rPr>
          <w:rFonts w:ascii="Times New Roman" w:hAnsi="Times New Roman"/>
          <w:color w:val="000000"/>
          <w:sz w:val="28"/>
        </w:rPr>
        <w:t>M</w:t>
      </w:r>
      <w:r w:rsidRPr="003A2612">
        <w:rPr>
          <w:rFonts w:ascii="Times New Roman" w:hAnsi="Times New Roman"/>
          <w:color w:val="000000"/>
          <w:sz w:val="28"/>
          <w:lang w:val="ru-RU"/>
        </w:rPr>
        <w:t>. Рильке, Т. С. Элиота и др.</w:t>
      </w:r>
      <w:bookmarkEnd w:id="60"/>
      <w:r w:rsidRPr="003A2612">
        <w:rPr>
          <w:rFonts w:ascii="Times New Roman" w:hAnsi="Times New Roman"/>
          <w:color w:val="000000"/>
          <w:sz w:val="28"/>
          <w:lang w:val="ru-RU"/>
        </w:rPr>
        <w:t xml:space="preserve"> </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A2612">
        <w:rPr>
          <w:rFonts w:ascii="Times New Roman" w:hAnsi="Times New Roman"/>
          <w:b/>
          <w:color w:val="000000"/>
          <w:sz w:val="28"/>
          <w:lang w:val="ru-RU"/>
        </w:rPr>
        <w:t xml:space="preserve"> века</w:t>
      </w:r>
      <w:r w:rsidRPr="003A2612">
        <w:rPr>
          <w:rFonts w:ascii="Times New Roman" w:hAnsi="Times New Roman"/>
          <w:color w:val="000000"/>
          <w:sz w:val="28"/>
          <w:lang w:val="ru-RU"/>
        </w:rPr>
        <w:t xml:space="preserve"> </w:t>
      </w:r>
      <w:bookmarkStart w:id="61" w:name="4dc6c001-a998-4a38-9e8e-84d3dca3a9fd"/>
      <w:r w:rsidRPr="003A2612">
        <w:rPr>
          <w:rFonts w:ascii="Times New Roman" w:hAnsi="Times New Roman"/>
          <w:color w:val="000000"/>
          <w:sz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1"/>
    </w:p>
    <w:p w:rsidR="0035792D" w:rsidRPr="003A2612" w:rsidRDefault="0035792D">
      <w:pPr>
        <w:rPr>
          <w:lang w:val="ru-RU"/>
        </w:rPr>
        <w:sectPr w:rsidR="0035792D" w:rsidRPr="003A2612">
          <w:pgSz w:w="11906" w:h="16383"/>
          <w:pgMar w:top="1134" w:right="850" w:bottom="1134" w:left="1701" w:header="720" w:footer="720" w:gutter="0"/>
          <w:cols w:space="720"/>
        </w:sectPr>
      </w:pPr>
    </w:p>
    <w:p w:rsidR="0035792D" w:rsidRPr="003A2612" w:rsidRDefault="003A2612">
      <w:pPr>
        <w:spacing w:after="0" w:line="264" w:lineRule="auto"/>
        <w:ind w:left="120"/>
        <w:jc w:val="both"/>
        <w:rPr>
          <w:lang w:val="ru-RU"/>
        </w:rPr>
      </w:pPr>
      <w:bookmarkStart w:id="62" w:name="block-60209739"/>
      <w:bookmarkEnd w:id="3"/>
      <w:r w:rsidRPr="003A2612">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Личностные результаты</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A2612">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5792D" w:rsidRDefault="003A2612">
      <w:pPr>
        <w:spacing w:after="0" w:line="264" w:lineRule="auto"/>
        <w:ind w:firstLine="600"/>
        <w:jc w:val="both"/>
      </w:pPr>
      <w:r>
        <w:rPr>
          <w:rFonts w:ascii="Times New Roman" w:hAnsi="Times New Roman"/>
          <w:b/>
          <w:color w:val="000000"/>
          <w:sz w:val="28"/>
        </w:rPr>
        <w:t>1) гражданского воспитания:</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5792D" w:rsidRPr="003A2612" w:rsidRDefault="003A2612">
      <w:pPr>
        <w:numPr>
          <w:ilvl w:val="0"/>
          <w:numId w:val="1"/>
        </w:numPr>
        <w:spacing w:after="0" w:line="264" w:lineRule="auto"/>
        <w:jc w:val="both"/>
        <w:rPr>
          <w:lang w:val="ru-RU"/>
        </w:rPr>
      </w:pPr>
      <w:r w:rsidRPr="003A2612">
        <w:rPr>
          <w:rFonts w:ascii="Times New Roman" w:hAnsi="Times New Roman"/>
          <w:color w:val="000000"/>
          <w:sz w:val="28"/>
          <w:lang w:val="ru-RU"/>
        </w:rPr>
        <w:t>готовность к гуманитарной и волонтёрской деятельности;</w:t>
      </w:r>
    </w:p>
    <w:p w:rsidR="0035792D" w:rsidRDefault="003A2612">
      <w:pPr>
        <w:spacing w:after="0" w:line="264" w:lineRule="auto"/>
        <w:ind w:firstLine="600"/>
        <w:jc w:val="both"/>
      </w:pPr>
      <w:r>
        <w:rPr>
          <w:rFonts w:ascii="Times New Roman" w:hAnsi="Times New Roman"/>
          <w:b/>
          <w:color w:val="000000"/>
          <w:sz w:val="28"/>
        </w:rPr>
        <w:t>2) патриотического воспитания:</w:t>
      </w:r>
    </w:p>
    <w:p w:rsidR="0035792D" w:rsidRPr="003A2612" w:rsidRDefault="003A2612">
      <w:pPr>
        <w:numPr>
          <w:ilvl w:val="0"/>
          <w:numId w:val="2"/>
        </w:numPr>
        <w:spacing w:after="0" w:line="264" w:lineRule="auto"/>
        <w:jc w:val="both"/>
        <w:rPr>
          <w:lang w:val="ru-RU"/>
        </w:rPr>
      </w:pPr>
      <w:r w:rsidRPr="003A261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35792D" w:rsidRPr="003A2612" w:rsidRDefault="003A2612">
      <w:pPr>
        <w:numPr>
          <w:ilvl w:val="0"/>
          <w:numId w:val="2"/>
        </w:numPr>
        <w:spacing w:after="0" w:line="264" w:lineRule="auto"/>
        <w:jc w:val="both"/>
        <w:rPr>
          <w:lang w:val="ru-RU"/>
        </w:rPr>
      </w:pPr>
      <w:r w:rsidRPr="003A261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35792D" w:rsidRPr="003A2612" w:rsidRDefault="003A2612">
      <w:pPr>
        <w:numPr>
          <w:ilvl w:val="0"/>
          <w:numId w:val="2"/>
        </w:numPr>
        <w:spacing w:after="0" w:line="264" w:lineRule="auto"/>
        <w:jc w:val="both"/>
        <w:rPr>
          <w:lang w:val="ru-RU"/>
        </w:rPr>
      </w:pPr>
      <w:r w:rsidRPr="003A2612">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35792D" w:rsidRDefault="003A2612">
      <w:pPr>
        <w:spacing w:after="0" w:line="264" w:lineRule="auto"/>
        <w:ind w:firstLine="600"/>
        <w:jc w:val="both"/>
      </w:pPr>
      <w:r>
        <w:rPr>
          <w:rFonts w:ascii="Times New Roman" w:hAnsi="Times New Roman"/>
          <w:b/>
          <w:color w:val="000000"/>
          <w:sz w:val="28"/>
        </w:rPr>
        <w:t>3) духовно-нравственного воспитания:</w:t>
      </w:r>
    </w:p>
    <w:p w:rsidR="0035792D" w:rsidRPr="003A2612" w:rsidRDefault="003A2612">
      <w:pPr>
        <w:numPr>
          <w:ilvl w:val="0"/>
          <w:numId w:val="3"/>
        </w:numPr>
        <w:spacing w:after="0" w:line="264" w:lineRule="auto"/>
        <w:jc w:val="both"/>
        <w:rPr>
          <w:lang w:val="ru-RU"/>
        </w:rPr>
      </w:pPr>
      <w:r w:rsidRPr="003A2612">
        <w:rPr>
          <w:rFonts w:ascii="Times New Roman" w:hAnsi="Times New Roman"/>
          <w:color w:val="000000"/>
          <w:sz w:val="28"/>
          <w:lang w:val="ru-RU"/>
        </w:rPr>
        <w:t>осознание духовных ценностей российского народа;</w:t>
      </w:r>
    </w:p>
    <w:p w:rsidR="0035792D" w:rsidRPr="003A2612" w:rsidRDefault="003A2612">
      <w:pPr>
        <w:numPr>
          <w:ilvl w:val="0"/>
          <w:numId w:val="3"/>
        </w:numPr>
        <w:spacing w:after="0" w:line="264" w:lineRule="auto"/>
        <w:jc w:val="both"/>
        <w:rPr>
          <w:lang w:val="ru-RU"/>
        </w:rPr>
      </w:pPr>
      <w:r w:rsidRPr="003A2612">
        <w:rPr>
          <w:rFonts w:ascii="Times New Roman" w:hAnsi="Times New Roman"/>
          <w:color w:val="000000"/>
          <w:sz w:val="28"/>
          <w:lang w:val="ru-RU"/>
        </w:rPr>
        <w:t>сформированность нравственного сознания, этического поведения;</w:t>
      </w:r>
    </w:p>
    <w:p w:rsidR="0035792D" w:rsidRPr="003A2612" w:rsidRDefault="003A2612">
      <w:pPr>
        <w:numPr>
          <w:ilvl w:val="0"/>
          <w:numId w:val="3"/>
        </w:numPr>
        <w:spacing w:after="0" w:line="264" w:lineRule="auto"/>
        <w:jc w:val="both"/>
        <w:rPr>
          <w:lang w:val="ru-RU"/>
        </w:rPr>
      </w:pPr>
      <w:r w:rsidRPr="003A2612">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5792D" w:rsidRPr="003A2612" w:rsidRDefault="003A2612">
      <w:pPr>
        <w:numPr>
          <w:ilvl w:val="0"/>
          <w:numId w:val="3"/>
        </w:numPr>
        <w:spacing w:after="0" w:line="264" w:lineRule="auto"/>
        <w:jc w:val="both"/>
        <w:rPr>
          <w:lang w:val="ru-RU"/>
        </w:rPr>
      </w:pPr>
      <w:r w:rsidRPr="003A2612">
        <w:rPr>
          <w:rFonts w:ascii="Times New Roman" w:hAnsi="Times New Roman"/>
          <w:color w:val="000000"/>
          <w:sz w:val="28"/>
          <w:lang w:val="ru-RU"/>
        </w:rPr>
        <w:t>осознание личного вклада в построение устойчивого будущего;</w:t>
      </w:r>
    </w:p>
    <w:p w:rsidR="0035792D" w:rsidRPr="003A2612" w:rsidRDefault="003A2612">
      <w:pPr>
        <w:numPr>
          <w:ilvl w:val="0"/>
          <w:numId w:val="3"/>
        </w:numPr>
        <w:spacing w:after="0" w:line="264" w:lineRule="auto"/>
        <w:jc w:val="both"/>
        <w:rPr>
          <w:lang w:val="ru-RU"/>
        </w:rPr>
      </w:pPr>
      <w:r w:rsidRPr="003A261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5792D" w:rsidRDefault="003A2612">
      <w:pPr>
        <w:spacing w:after="0" w:line="264" w:lineRule="auto"/>
        <w:ind w:firstLine="600"/>
        <w:jc w:val="both"/>
      </w:pPr>
      <w:r>
        <w:rPr>
          <w:rFonts w:ascii="Times New Roman" w:hAnsi="Times New Roman"/>
          <w:b/>
          <w:color w:val="000000"/>
          <w:sz w:val="28"/>
        </w:rPr>
        <w:t>4) эстетического воспитания:</w:t>
      </w:r>
    </w:p>
    <w:p w:rsidR="0035792D" w:rsidRPr="003A2612" w:rsidRDefault="003A2612">
      <w:pPr>
        <w:numPr>
          <w:ilvl w:val="0"/>
          <w:numId w:val="4"/>
        </w:numPr>
        <w:spacing w:after="0" w:line="264" w:lineRule="auto"/>
        <w:jc w:val="both"/>
        <w:rPr>
          <w:lang w:val="ru-RU"/>
        </w:rPr>
      </w:pPr>
      <w:r w:rsidRPr="003A261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5792D" w:rsidRPr="003A2612" w:rsidRDefault="003A2612">
      <w:pPr>
        <w:numPr>
          <w:ilvl w:val="0"/>
          <w:numId w:val="4"/>
        </w:numPr>
        <w:spacing w:after="0" w:line="264" w:lineRule="auto"/>
        <w:jc w:val="both"/>
        <w:rPr>
          <w:lang w:val="ru-RU"/>
        </w:rPr>
      </w:pPr>
      <w:r w:rsidRPr="003A2612">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35792D" w:rsidRPr="003A2612" w:rsidRDefault="003A2612">
      <w:pPr>
        <w:numPr>
          <w:ilvl w:val="0"/>
          <w:numId w:val="4"/>
        </w:numPr>
        <w:spacing w:after="0" w:line="264" w:lineRule="auto"/>
        <w:jc w:val="both"/>
        <w:rPr>
          <w:lang w:val="ru-RU"/>
        </w:rPr>
      </w:pPr>
      <w:r w:rsidRPr="003A261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5792D" w:rsidRPr="003A2612" w:rsidRDefault="003A2612">
      <w:pPr>
        <w:numPr>
          <w:ilvl w:val="0"/>
          <w:numId w:val="4"/>
        </w:numPr>
        <w:spacing w:after="0" w:line="264" w:lineRule="auto"/>
        <w:jc w:val="both"/>
        <w:rPr>
          <w:lang w:val="ru-RU"/>
        </w:rPr>
      </w:pPr>
      <w:r w:rsidRPr="003A261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5792D" w:rsidRDefault="003A2612">
      <w:pPr>
        <w:spacing w:after="0" w:line="264" w:lineRule="auto"/>
        <w:ind w:firstLine="600"/>
        <w:jc w:val="both"/>
      </w:pPr>
      <w:r>
        <w:rPr>
          <w:rFonts w:ascii="Times New Roman" w:hAnsi="Times New Roman"/>
          <w:b/>
          <w:color w:val="000000"/>
          <w:sz w:val="28"/>
        </w:rPr>
        <w:t>5) физического воспитания:</w:t>
      </w:r>
    </w:p>
    <w:p w:rsidR="0035792D" w:rsidRPr="003A2612" w:rsidRDefault="003A2612">
      <w:pPr>
        <w:numPr>
          <w:ilvl w:val="0"/>
          <w:numId w:val="5"/>
        </w:numPr>
        <w:spacing w:after="0" w:line="264" w:lineRule="auto"/>
        <w:jc w:val="both"/>
        <w:rPr>
          <w:lang w:val="ru-RU"/>
        </w:rPr>
      </w:pPr>
      <w:r w:rsidRPr="003A261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5792D" w:rsidRPr="003A2612" w:rsidRDefault="003A2612">
      <w:pPr>
        <w:numPr>
          <w:ilvl w:val="0"/>
          <w:numId w:val="5"/>
        </w:numPr>
        <w:spacing w:after="0" w:line="264" w:lineRule="auto"/>
        <w:jc w:val="both"/>
        <w:rPr>
          <w:lang w:val="ru-RU"/>
        </w:rPr>
      </w:pPr>
      <w:r w:rsidRPr="003A261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5792D" w:rsidRPr="003A2612" w:rsidRDefault="003A2612">
      <w:pPr>
        <w:numPr>
          <w:ilvl w:val="0"/>
          <w:numId w:val="6"/>
        </w:numPr>
        <w:spacing w:after="0"/>
        <w:rPr>
          <w:lang w:val="ru-RU"/>
        </w:rPr>
      </w:pPr>
      <w:r w:rsidRPr="003A261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5792D" w:rsidRDefault="003A2612">
      <w:pPr>
        <w:spacing w:after="0"/>
        <w:ind w:left="120"/>
      </w:pPr>
      <w:r w:rsidRPr="003A2612">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35792D" w:rsidRPr="003A2612" w:rsidRDefault="003A2612">
      <w:pPr>
        <w:numPr>
          <w:ilvl w:val="0"/>
          <w:numId w:val="7"/>
        </w:numPr>
        <w:spacing w:after="0"/>
        <w:rPr>
          <w:lang w:val="ru-RU"/>
        </w:rPr>
      </w:pPr>
      <w:r w:rsidRPr="003A2612">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5792D" w:rsidRPr="003A2612" w:rsidRDefault="003A2612">
      <w:pPr>
        <w:numPr>
          <w:ilvl w:val="0"/>
          <w:numId w:val="7"/>
        </w:numPr>
        <w:spacing w:after="0" w:line="264" w:lineRule="auto"/>
        <w:jc w:val="both"/>
        <w:rPr>
          <w:lang w:val="ru-RU"/>
        </w:rPr>
      </w:pPr>
      <w:r w:rsidRPr="003A261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35792D" w:rsidRPr="003A2612" w:rsidRDefault="003A2612">
      <w:pPr>
        <w:numPr>
          <w:ilvl w:val="0"/>
          <w:numId w:val="7"/>
        </w:numPr>
        <w:spacing w:after="0" w:line="264" w:lineRule="auto"/>
        <w:jc w:val="both"/>
        <w:rPr>
          <w:lang w:val="ru-RU"/>
        </w:rPr>
      </w:pPr>
      <w:r w:rsidRPr="003A261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35792D" w:rsidRPr="003A2612" w:rsidRDefault="003A2612">
      <w:pPr>
        <w:numPr>
          <w:ilvl w:val="0"/>
          <w:numId w:val="7"/>
        </w:numPr>
        <w:spacing w:after="0" w:line="264" w:lineRule="auto"/>
        <w:jc w:val="both"/>
        <w:rPr>
          <w:lang w:val="ru-RU"/>
        </w:rPr>
      </w:pPr>
      <w:r w:rsidRPr="003A2612">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35792D" w:rsidRDefault="003A2612">
      <w:pPr>
        <w:spacing w:after="0" w:line="264" w:lineRule="auto"/>
        <w:ind w:firstLine="600"/>
        <w:jc w:val="both"/>
      </w:pPr>
      <w:r>
        <w:rPr>
          <w:rFonts w:ascii="Times New Roman" w:hAnsi="Times New Roman"/>
          <w:b/>
          <w:color w:val="000000"/>
          <w:sz w:val="28"/>
        </w:rPr>
        <w:t>7) экологического воспитания:</w:t>
      </w:r>
    </w:p>
    <w:p w:rsidR="0035792D" w:rsidRPr="003A2612" w:rsidRDefault="003A2612">
      <w:pPr>
        <w:numPr>
          <w:ilvl w:val="0"/>
          <w:numId w:val="8"/>
        </w:numPr>
        <w:spacing w:after="0" w:line="264" w:lineRule="auto"/>
        <w:jc w:val="both"/>
        <w:rPr>
          <w:lang w:val="ru-RU"/>
        </w:rPr>
      </w:pPr>
      <w:r w:rsidRPr="003A261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35792D" w:rsidRPr="003A2612" w:rsidRDefault="003A2612">
      <w:pPr>
        <w:numPr>
          <w:ilvl w:val="0"/>
          <w:numId w:val="8"/>
        </w:numPr>
        <w:spacing w:after="0" w:line="264" w:lineRule="auto"/>
        <w:jc w:val="both"/>
        <w:rPr>
          <w:lang w:val="ru-RU"/>
        </w:rPr>
      </w:pPr>
      <w:r w:rsidRPr="003A2612">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35792D" w:rsidRPr="003A2612" w:rsidRDefault="003A2612">
      <w:pPr>
        <w:numPr>
          <w:ilvl w:val="0"/>
          <w:numId w:val="8"/>
        </w:numPr>
        <w:spacing w:after="0" w:line="264" w:lineRule="auto"/>
        <w:jc w:val="both"/>
        <w:rPr>
          <w:lang w:val="ru-RU"/>
        </w:rPr>
      </w:pPr>
      <w:r w:rsidRPr="003A2612">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5792D" w:rsidRPr="003A2612" w:rsidRDefault="003A2612">
      <w:pPr>
        <w:numPr>
          <w:ilvl w:val="0"/>
          <w:numId w:val="8"/>
        </w:numPr>
        <w:spacing w:after="0" w:line="264" w:lineRule="auto"/>
        <w:jc w:val="both"/>
        <w:rPr>
          <w:lang w:val="ru-RU"/>
        </w:rPr>
      </w:pPr>
      <w:r w:rsidRPr="003A2612">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5792D" w:rsidRDefault="003A2612">
      <w:pPr>
        <w:spacing w:after="0" w:line="264" w:lineRule="auto"/>
        <w:ind w:firstLine="600"/>
        <w:jc w:val="both"/>
      </w:pPr>
      <w:r>
        <w:rPr>
          <w:rFonts w:ascii="Times New Roman" w:hAnsi="Times New Roman"/>
          <w:b/>
          <w:color w:val="000000"/>
          <w:sz w:val="28"/>
        </w:rPr>
        <w:t>8) ценности научного познания:</w:t>
      </w:r>
    </w:p>
    <w:p w:rsidR="0035792D" w:rsidRPr="003A2612" w:rsidRDefault="003A2612">
      <w:pPr>
        <w:numPr>
          <w:ilvl w:val="0"/>
          <w:numId w:val="9"/>
        </w:numPr>
        <w:spacing w:after="0" w:line="264" w:lineRule="auto"/>
        <w:jc w:val="both"/>
        <w:rPr>
          <w:lang w:val="ru-RU"/>
        </w:rPr>
      </w:pPr>
      <w:r w:rsidRPr="003A261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5792D" w:rsidRPr="003A2612" w:rsidRDefault="003A2612">
      <w:pPr>
        <w:numPr>
          <w:ilvl w:val="0"/>
          <w:numId w:val="9"/>
        </w:numPr>
        <w:spacing w:after="0" w:line="264" w:lineRule="auto"/>
        <w:jc w:val="both"/>
        <w:rPr>
          <w:lang w:val="ru-RU"/>
        </w:rPr>
      </w:pPr>
      <w:r w:rsidRPr="003A261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5792D" w:rsidRPr="003A2612" w:rsidRDefault="003A2612">
      <w:pPr>
        <w:numPr>
          <w:ilvl w:val="0"/>
          <w:numId w:val="9"/>
        </w:numPr>
        <w:spacing w:after="0" w:line="264" w:lineRule="auto"/>
        <w:jc w:val="both"/>
        <w:rPr>
          <w:lang w:val="ru-RU"/>
        </w:rPr>
      </w:pPr>
      <w:r w:rsidRPr="003A261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35792D" w:rsidRPr="003A2612" w:rsidRDefault="003A2612">
      <w:pPr>
        <w:numPr>
          <w:ilvl w:val="0"/>
          <w:numId w:val="10"/>
        </w:numPr>
        <w:spacing w:after="0" w:line="264" w:lineRule="auto"/>
        <w:jc w:val="both"/>
        <w:rPr>
          <w:lang w:val="ru-RU"/>
        </w:rPr>
      </w:pPr>
      <w:r w:rsidRPr="003A261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5792D" w:rsidRPr="003A2612" w:rsidRDefault="003A2612">
      <w:pPr>
        <w:numPr>
          <w:ilvl w:val="0"/>
          <w:numId w:val="10"/>
        </w:numPr>
        <w:spacing w:after="0" w:line="264" w:lineRule="auto"/>
        <w:jc w:val="both"/>
        <w:rPr>
          <w:lang w:val="ru-RU"/>
        </w:rPr>
      </w:pPr>
      <w:r w:rsidRPr="003A261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5792D" w:rsidRPr="003A2612" w:rsidRDefault="003A2612">
      <w:pPr>
        <w:numPr>
          <w:ilvl w:val="0"/>
          <w:numId w:val="10"/>
        </w:numPr>
        <w:spacing w:after="0" w:line="264" w:lineRule="auto"/>
        <w:jc w:val="both"/>
        <w:rPr>
          <w:lang w:val="ru-RU"/>
        </w:rPr>
      </w:pPr>
      <w:r w:rsidRPr="003A2612">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5792D" w:rsidRPr="003A2612" w:rsidRDefault="003A2612">
      <w:pPr>
        <w:numPr>
          <w:ilvl w:val="0"/>
          <w:numId w:val="10"/>
        </w:numPr>
        <w:spacing w:after="0" w:line="264" w:lineRule="auto"/>
        <w:jc w:val="both"/>
        <w:rPr>
          <w:lang w:val="ru-RU"/>
        </w:rPr>
      </w:pPr>
      <w:r w:rsidRPr="003A261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5792D" w:rsidRPr="003A2612" w:rsidRDefault="003A2612">
      <w:pPr>
        <w:numPr>
          <w:ilvl w:val="0"/>
          <w:numId w:val="10"/>
        </w:numPr>
        <w:spacing w:after="0" w:line="264" w:lineRule="auto"/>
        <w:jc w:val="both"/>
        <w:rPr>
          <w:lang w:val="ru-RU"/>
        </w:rPr>
      </w:pPr>
      <w:r w:rsidRPr="003A2612">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Метапредметные результаты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Овладение универсальными учебными познавательными действиями:</w:t>
      </w:r>
    </w:p>
    <w:p w:rsidR="0035792D" w:rsidRDefault="003A2612">
      <w:pPr>
        <w:spacing w:after="0" w:line="264" w:lineRule="auto"/>
        <w:ind w:firstLine="600"/>
        <w:jc w:val="both"/>
      </w:pPr>
      <w:r>
        <w:rPr>
          <w:rFonts w:ascii="Times New Roman" w:hAnsi="Times New Roman"/>
          <w:b/>
          <w:color w:val="000000"/>
          <w:sz w:val="28"/>
        </w:rPr>
        <w:t>1) базовые логические действия:</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определять цели деятельности, задавать параметры и критерии их достижения;</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5792D" w:rsidRPr="003A2612" w:rsidRDefault="003A2612">
      <w:pPr>
        <w:numPr>
          <w:ilvl w:val="0"/>
          <w:numId w:val="11"/>
        </w:numPr>
        <w:spacing w:after="0" w:line="264" w:lineRule="auto"/>
        <w:jc w:val="both"/>
        <w:rPr>
          <w:lang w:val="ru-RU"/>
        </w:rPr>
      </w:pPr>
      <w:r w:rsidRPr="003A2612">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35792D" w:rsidRDefault="003A2612">
      <w:pPr>
        <w:spacing w:after="0" w:line="264" w:lineRule="auto"/>
        <w:ind w:firstLine="600"/>
        <w:jc w:val="both"/>
      </w:pPr>
      <w:r>
        <w:rPr>
          <w:rFonts w:ascii="Times New Roman" w:hAnsi="Times New Roman"/>
          <w:b/>
          <w:color w:val="000000"/>
          <w:sz w:val="28"/>
        </w:rPr>
        <w:t>2) базовые исследовательские действия:</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уметь интегрировать знания из разных предметных областей;</w:t>
      </w:r>
    </w:p>
    <w:p w:rsidR="0035792D" w:rsidRPr="003A2612" w:rsidRDefault="003A2612">
      <w:pPr>
        <w:numPr>
          <w:ilvl w:val="0"/>
          <w:numId w:val="12"/>
        </w:numPr>
        <w:spacing w:after="0" w:line="264" w:lineRule="auto"/>
        <w:jc w:val="both"/>
        <w:rPr>
          <w:lang w:val="ru-RU"/>
        </w:rPr>
      </w:pPr>
      <w:r w:rsidRPr="003A261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5792D" w:rsidRDefault="003A2612">
      <w:pPr>
        <w:spacing w:after="0" w:line="264" w:lineRule="auto"/>
        <w:ind w:firstLine="600"/>
        <w:jc w:val="both"/>
      </w:pPr>
      <w:r>
        <w:rPr>
          <w:rFonts w:ascii="Times New Roman" w:hAnsi="Times New Roman"/>
          <w:b/>
          <w:color w:val="000000"/>
          <w:sz w:val="28"/>
        </w:rPr>
        <w:t>3) работа с информацией:</w:t>
      </w:r>
    </w:p>
    <w:p w:rsidR="0035792D" w:rsidRPr="003A2612" w:rsidRDefault="003A2612">
      <w:pPr>
        <w:numPr>
          <w:ilvl w:val="0"/>
          <w:numId w:val="13"/>
        </w:numPr>
        <w:spacing w:after="0" w:line="264" w:lineRule="auto"/>
        <w:jc w:val="both"/>
        <w:rPr>
          <w:lang w:val="ru-RU"/>
        </w:rPr>
      </w:pPr>
      <w:r w:rsidRPr="003A2612">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5792D" w:rsidRPr="003A2612" w:rsidRDefault="003A2612">
      <w:pPr>
        <w:numPr>
          <w:ilvl w:val="0"/>
          <w:numId w:val="13"/>
        </w:numPr>
        <w:spacing w:after="0" w:line="264" w:lineRule="auto"/>
        <w:jc w:val="both"/>
        <w:rPr>
          <w:lang w:val="ru-RU"/>
        </w:rPr>
      </w:pPr>
      <w:r w:rsidRPr="003A2612">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35792D" w:rsidRPr="003A2612" w:rsidRDefault="003A2612">
      <w:pPr>
        <w:numPr>
          <w:ilvl w:val="0"/>
          <w:numId w:val="13"/>
        </w:numPr>
        <w:spacing w:after="0" w:line="264" w:lineRule="auto"/>
        <w:jc w:val="both"/>
        <w:rPr>
          <w:lang w:val="ru-RU"/>
        </w:rPr>
      </w:pPr>
      <w:r w:rsidRPr="003A2612">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35792D" w:rsidRPr="003A2612" w:rsidRDefault="003A2612">
      <w:pPr>
        <w:numPr>
          <w:ilvl w:val="0"/>
          <w:numId w:val="13"/>
        </w:numPr>
        <w:spacing w:after="0" w:line="264" w:lineRule="auto"/>
        <w:jc w:val="both"/>
        <w:rPr>
          <w:lang w:val="ru-RU"/>
        </w:rPr>
      </w:pPr>
      <w:r w:rsidRPr="003A2612">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3A2612">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35792D" w:rsidRPr="003A2612" w:rsidRDefault="003A2612">
      <w:pPr>
        <w:numPr>
          <w:ilvl w:val="0"/>
          <w:numId w:val="13"/>
        </w:numPr>
        <w:spacing w:after="0" w:line="264" w:lineRule="auto"/>
        <w:jc w:val="both"/>
        <w:rPr>
          <w:lang w:val="ru-RU"/>
        </w:rPr>
      </w:pPr>
      <w:r w:rsidRPr="003A2612">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Овладение универсальными коммуникативными действиями:</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1) общение:</w:t>
      </w:r>
    </w:p>
    <w:p w:rsidR="0035792D" w:rsidRPr="003A2612" w:rsidRDefault="003A2612">
      <w:pPr>
        <w:numPr>
          <w:ilvl w:val="0"/>
          <w:numId w:val="14"/>
        </w:numPr>
        <w:spacing w:after="0" w:line="264" w:lineRule="auto"/>
        <w:jc w:val="both"/>
        <w:rPr>
          <w:lang w:val="ru-RU"/>
        </w:rPr>
      </w:pPr>
      <w:r w:rsidRPr="003A2612">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35792D" w:rsidRPr="003A2612" w:rsidRDefault="003A2612">
      <w:pPr>
        <w:numPr>
          <w:ilvl w:val="0"/>
          <w:numId w:val="14"/>
        </w:numPr>
        <w:spacing w:after="0" w:line="264" w:lineRule="auto"/>
        <w:jc w:val="both"/>
        <w:rPr>
          <w:lang w:val="ru-RU"/>
        </w:rPr>
      </w:pPr>
      <w:r w:rsidRPr="003A261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5792D" w:rsidRPr="003A2612" w:rsidRDefault="003A2612">
      <w:pPr>
        <w:numPr>
          <w:ilvl w:val="0"/>
          <w:numId w:val="14"/>
        </w:numPr>
        <w:spacing w:after="0" w:line="264" w:lineRule="auto"/>
        <w:jc w:val="both"/>
        <w:rPr>
          <w:lang w:val="ru-RU"/>
        </w:rPr>
      </w:pPr>
      <w:r w:rsidRPr="003A2612">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5792D" w:rsidRPr="003A2612" w:rsidRDefault="003A2612">
      <w:pPr>
        <w:numPr>
          <w:ilvl w:val="0"/>
          <w:numId w:val="14"/>
        </w:numPr>
        <w:spacing w:after="0" w:line="264" w:lineRule="auto"/>
        <w:jc w:val="both"/>
        <w:rPr>
          <w:lang w:val="ru-RU"/>
        </w:rPr>
      </w:pPr>
      <w:r w:rsidRPr="003A2612">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35792D" w:rsidRDefault="003A2612">
      <w:pPr>
        <w:spacing w:after="0" w:line="264" w:lineRule="auto"/>
        <w:ind w:firstLine="600"/>
        <w:jc w:val="both"/>
      </w:pPr>
      <w:r>
        <w:rPr>
          <w:rFonts w:ascii="Times New Roman" w:hAnsi="Times New Roman"/>
          <w:b/>
          <w:color w:val="000000"/>
          <w:sz w:val="28"/>
        </w:rPr>
        <w:t>2) совместная деятельность:</w:t>
      </w:r>
    </w:p>
    <w:p w:rsidR="0035792D" w:rsidRPr="003A2612" w:rsidRDefault="003A2612">
      <w:pPr>
        <w:numPr>
          <w:ilvl w:val="0"/>
          <w:numId w:val="15"/>
        </w:numPr>
        <w:spacing w:after="0" w:line="264" w:lineRule="auto"/>
        <w:jc w:val="both"/>
        <w:rPr>
          <w:lang w:val="ru-RU"/>
        </w:rPr>
      </w:pPr>
      <w:r w:rsidRPr="003A2612">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35792D" w:rsidRPr="003A2612" w:rsidRDefault="003A2612">
      <w:pPr>
        <w:numPr>
          <w:ilvl w:val="0"/>
          <w:numId w:val="15"/>
        </w:numPr>
        <w:spacing w:after="0" w:line="264" w:lineRule="auto"/>
        <w:jc w:val="both"/>
        <w:rPr>
          <w:lang w:val="ru-RU"/>
        </w:rPr>
      </w:pPr>
      <w:r w:rsidRPr="003A261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5792D" w:rsidRPr="003A2612" w:rsidRDefault="003A2612">
      <w:pPr>
        <w:numPr>
          <w:ilvl w:val="0"/>
          <w:numId w:val="15"/>
        </w:numPr>
        <w:spacing w:after="0" w:line="264" w:lineRule="auto"/>
        <w:jc w:val="both"/>
        <w:rPr>
          <w:lang w:val="ru-RU"/>
        </w:rPr>
      </w:pPr>
      <w:r w:rsidRPr="003A2612">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35792D" w:rsidRPr="003A2612" w:rsidRDefault="003A2612">
      <w:pPr>
        <w:numPr>
          <w:ilvl w:val="0"/>
          <w:numId w:val="15"/>
        </w:numPr>
        <w:spacing w:after="0" w:line="264" w:lineRule="auto"/>
        <w:jc w:val="both"/>
        <w:rPr>
          <w:lang w:val="ru-RU"/>
        </w:rPr>
      </w:pPr>
      <w:r w:rsidRPr="003A261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5792D" w:rsidRPr="003A2612" w:rsidRDefault="003A2612">
      <w:pPr>
        <w:numPr>
          <w:ilvl w:val="0"/>
          <w:numId w:val="15"/>
        </w:numPr>
        <w:spacing w:after="0" w:line="264" w:lineRule="auto"/>
        <w:jc w:val="both"/>
        <w:rPr>
          <w:lang w:val="ru-RU"/>
        </w:rPr>
      </w:pPr>
      <w:r w:rsidRPr="003A2612">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35792D" w:rsidRPr="003A2612" w:rsidRDefault="003A2612">
      <w:pPr>
        <w:numPr>
          <w:ilvl w:val="0"/>
          <w:numId w:val="15"/>
        </w:numPr>
        <w:spacing w:after="0" w:line="264" w:lineRule="auto"/>
        <w:jc w:val="both"/>
        <w:rPr>
          <w:lang w:val="ru-RU"/>
        </w:rPr>
      </w:pPr>
      <w:r w:rsidRPr="003A261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Овладение универсальными регулятивными действиями:</w:t>
      </w:r>
    </w:p>
    <w:p w:rsidR="0035792D" w:rsidRPr="003A2612" w:rsidRDefault="003A2612">
      <w:pPr>
        <w:spacing w:after="0" w:line="264" w:lineRule="auto"/>
        <w:ind w:firstLine="600"/>
        <w:jc w:val="both"/>
        <w:rPr>
          <w:lang w:val="ru-RU"/>
        </w:rPr>
      </w:pPr>
      <w:r w:rsidRPr="003A2612">
        <w:rPr>
          <w:rFonts w:ascii="Times New Roman" w:hAnsi="Times New Roman"/>
          <w:b/>
          <w:color w:val="000000"/>
          <w:sz w:val="28"/>
          <w:lang w:val="ru-RU"/>
        </w:rPr>
        <w:t>1) самоорганизация:</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t>делать осознанный выбор, аргументировать его, брать ответственность за решение;</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t>оценивать приобретённый опыт с учётом литературных знаний;</w:t>
      </w:r>
    </w:p>
    <w:p w:rsidR="0035792D" w:rsidRPr="003A2612" w:rsidRDefault="003A2612">
      <w:pPr>
        <w:numPr>
          <w:ilvl w:val="0"/>
          <w:numId w:val="16"/>
        </w:numPr>
        <w:spacing w:after="0" w:line="264" w:lineRule="auto"/>
        <w:jc w:val="both"/>
        <w:rPr>
          <w:lang w:val="ru-RU"/>
        </w:rPr>
      </w:pPr>
      <w:r w:rsidRPr="003A2612">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35792D" w:rsidRDefault="003A2612">
      <w:pPr>
        <w:spacing w:after="0" w:line="264" w:lineRule="auto"/>
        <w:ind w:firstLine="600"/>
        <w:jc w:val="both"/>
      </w:pPr>
      <w:r>
        <w:rPr>
          <w:rFonts w:ascii="Times New Roman" w:hAnsi="Times New Roman"/>
          <w:b/>
          <w:color w:val="000000"/>
          <w:sz w:val="28"/>
        </w:rPr>
        <w:t>2) самоконтроль:</w:t>
      </w:r>
    </w:p>
    <w:p w:rsidR="0035792D" w:rsidRPr="003A2612" w:rsidRDefault="003A2612">
      <w:pPr>
        <w:numPr>
          <w:ilvl w:val="0"/>
          <w:numId w:val="17"/>
        </w:numPr>
        <w:spacing w:after="0" w:line="264" w:lineRule="auto"/>
        <w:jc w:val="both"/>
        <w:rPr>
          <w:lang w:val="ru-RU"/>
        </w:rPr>
      </w:pPr>
      <w:r w:rsidRPr="003A261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5792D" w:rsidRPr="003A2612" w:rsidRDefault="003A2612">
      <w:pPr>
        <w:numPr>
          <w:ilvl w:val="0"/>
          <w:numId w:val="17"/>
        </w:numPr>
        <w:spacing w:after="0" w:line="264" w:lineRule="auto"/>
        <w:jc w:val="both"/>
        <w:rPr>
          <w:lang w:val="ru-RU"/>
        </w:rPr>
      </w:pPr>
      <w:r w:rsidRPr="003A261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35792D" w:rsidRPr="003A2612" w:rsidRDefault="003A2612">
      <w:pPr>
        <w:numPr>
          <w:ilvl w:val="0"/>
          <w:numId w:val="17"/>
        </w:numPr>
        <w:spacing w:after="0" w:line="264" w:lineRule="auto"/>
        <w:jc w:val="both"/>
        <w:rPr>
          <w:lang w:val="ru-RU"/>
        </w:rPr>
      </w:pPr>
      <w:r w:rsidRPr="003A2612">
        <w:rPr>
          <w:rFonts w:ascii="Times New Roman" w:hAnsi="Times New Roman"/>
          <w:color w:val="000000"/>
          <w:sz w:val="28"/>
          <w:lang w:val="ru-RU"/>
        </w:rPr>
        <w:t>уметь оценивать риски и своевременно принимать решения по их снижению;</w:t>
      </w:r>
    </w:p>
    <w:p w:rsidR="0035792D" w:rsidRDefault="003A2612">
      <w:pPr>
        <w:spacing w:after="0" w:line="264" w:lineRule="auto"/>
        <w:ind w:firstLine="600"/>
        <w:jc w:val="both"/>
      </w:pPr>
      <w:r>
        <w:rPr>
          <w:rFonts w:ascii="Times New Roman" w:hAnsi="Times New Roman"/>
          <w:b/>
          <w:color w:val="000000"/>
          <w:sz w:val="28"/>
        </w:rPr>
        <w:t>3) принятие себя и других:</w:t>
      </w:r>
    </w:p>
    <w:p w:rsidR="0035792D" w:rsidRPr="003A2612" w:rsidRDefault="003A2612">
      <w:pPr>
        <w:numPr>
          <w:ilvl w:val="0"/>
          <w:numId w:val="18"/>
        </w:numPr>
        <w:spacing w:after="0" w:line="264" w:lineRule="auto"/>
        <w:jc w:val="both"/>
        <w:rPr>
          <w:lang w:val="ru-RU"/>
        </w:rPr>
      </w:pPr>
      <w:r w:rsidRPr="003A2612">
        <w:rPr>
          <w:rFonts w:ascii="Times New Roman" w:hAnsi="Times New Roman"/>
          <w:color w:val="000000"/>
          <w:sz w:val="28"/>
          <w:lang w:val="ru-RU"/>
        </w:rPr>
        <w:t>принимать себя, понимая свои недостатки и достоинства;</w:t>
      </w:r>
    </w:p>
    <w:p w:rsidR="0035792D" w:rsidRPr="003A2612" w:rsidRDefault="003A2612">
      <w:pPr>
        <w:numPr>
          <w:ilvl w:val="0"/>
          <w:numId w:val="18"/>
        </w:numPr>
        <w:spacing w:after="0" w:line="264" w:lineRule="auto"/>
        <w:jc w:val="both"/>
        <w:rPr>
          <w:lang w:val="ru-RU"/>
        </w:rPr>
      </w:pPr>
      <w:r w:rsidRPr="003A2612">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5792D" w:rsidRPr="003A2612" w:rsidRDefault="003A2612">
      <w:pPr>
        <w:numPr>
          <w:ilvl w:val="0"/>
          <w:numId w:val="18"/>
        </w:numPr>
        <w:spacing w:after="0" w:line="264" w:lineRule="auto"/>
        <w:jc w:val="both"/>
        <w:rPr>
          <w:lang w:val="ru-RU"/>
        </w:rPr>
      </w:pPr>
      <w:r w:rsidRPr="003A2612">
        <w:rPr>
          <w:rFonts w:ascii="Times New Roman" w:hAnsi="Times New Roman"/>
          <w:color w:val="000000"/>
          <w:sz w:val="28"/>
          <w:lang w:val="ru-RU"/>
        </w:rPr>
        <w:t>признавать своё право и право других на ошибки в дискуссиях на литературные темы;</w:t>
      </w:r>
    </w:p>
    <w:p w:rsidR="0035792D" w:rsidRPr="003A2612" w:rsidRDefault="003A2612">
      <w:pPr>
        <w:numPr>
          <w:ilvl w:val="0"/>
          <w:numId w:val="18"/>
        </w:numPr>
        <w:spacing w:after="0" w:line="264" w:lineRule="auto"/>
        <w:jc w:val="both"/>
        <w:rPr>
          <w:lang w:val="ru-RU"/>
        </w:rPr>
      </w:pPr>
      <w:r w:rsidRPr="003A2612">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Предметные результаты (10–11 классы)</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3A2612">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3A2612">
        <w:rPr>
          <w:rFonts w:ascii="Times New Roman" w:hAns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3A2612">
        <w:rPr>
          <w:rFonts w:ascii="Times New Roman" w:hAnsi="Times New Roman"/>
          <w:color w:val="000000"/>
          <w:sz w:val="28"/>
          <w:lang w:val="ru-RU"/>
        </w:rPr>
        <w:t xml:space="preserve">– </w:t>
      </w:r>
      <w:r>
        <w:rPr>
          <w:rFonts w:ascii="Times New Roman" w:hAnsi="Times New Roman"/>
          <w:color w:val="000000"/>
          <w:sz w:val="28"/>
        </w:rPr>
        <w:t>XXI</w:t>
      </w:r>
      <w:r w:rsidRPr="003A2612">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Предметные результаты по классам:</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10 КЛАСС</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3A2612">
        <w:rPr>
          <w:rFonts w:ascii="Times New Roman" w:hAnsi="Times New Roman"/>
          <w:color w:val="000000"/>
          <w:sz w:val="28"/>
          <w:lang w:val="ru-RU"/>
        </w:rPr>
        <w:t xml:space="preserve"> века);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sidRPr="003A2612">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3A2612">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A2612">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3A2612">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3A2612">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3A2612">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5792D" w:rsidRPr="003A2612" w:rsidRDefault="0035792D">
      <w:pPr>
        <w:spacing w:after="0" w:line="264" w:lineRule="auto"/>
        <w:ind w:left="120"/>
        <w:jc w:val="both"/>
        <w:rPr>
          <w:lang w:val="ru-RU"/>
        </w:rPr>
      </w:pPr>
    </w:p>
    <w:p w:rsidR="0035792D" w:rsidRPr="003A2612" w:rsidRDefault="003A2612">
      <w:pPr>
        <w:spacing w:after="0" w:line="264" w:lineRule="auto"/>
        <w:ind w:left="120"/>
        <w:jc w:val="both"/>
        <w:rPr>
          <w:lang w:val="ru-RU"/>
        </w:rPr>
      </w:pPr>
      <w:r w:rsidRPr="003A2612">
        <w:rPr>
          <w:rFonts w:ascii="Times New Roman" w:hAnsi="Times New Roman"/>
          <w:b/>
          <w:color w:val="000000"/>
          <w:sz w:val="28"/>
          <w:lang w:val="ru-RU"/>
        </w:rPr>
        <w:t>11 КЛАСС</w:t>
      </w:r>
    </w:p>
    <w:p w:rsidR="0035792D" w:rsidRPr="003A2612" w:rsidRDefault="0035792D">
      <w:pPr>
        <w:spacing w:after="0" w:line="264" w:lineRule="auto"/>
        <w:ind w:left="120"/>
        <w:jc w:val="both"/>
        <w:rPr>
          <w:lang w:val="ru-RU"/>
        </w:rPr>
      </w:pP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3A2612">
        <w:rPr>
          <w:rFonts w:ascii="Times New Roman" w:hAnsi="Times New Roman"/>
          <w:color w:val="000000"/>
          <w:sz w:val="28"/>
          <w:lang w:val="ru-RU"/>
        </w:rPr>
        <w:t xml:space="preserve"> –начало </w:t>
      </w:r>
      <w:r>
        <w:rPr>
          <w:rFonts w:ascii="Times New Roman" w:hAnsi="Times New Roman"/>
          <w:color w:val="000000"/>
          <w:sz w:val="28"/>
        </w:rPr>
        <w:t>XXI</w:t>
      </w:r>
      <w:r w:rsidRPr="003A2612">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3A2612">
        <w:rPr>
          <w:rFonts w:ascii="Times New Roman" w:hAnsi="Times New Roman"/>
          <w:color w:val="000000"/>
          <w:sz w:val="28"/>
          <w:lang w:val="ru-RU"/>
        </w:rPr>
        <w:t xml:space="preserve">–начало </w:t>
      </w:r>
      <w:r>
        <w:rPr>
          <w:rFonts w:ascii="Times New Roman" w:hAnsi="Times New Roman"/>
          <w:color w:val="000000"/>
          <w:sz w:val="28"/>
        </w:rPr>
        <w:t>XXI</w:t>
      </w:r>
      <w:r w:rsidRPr="003A2612">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3A2612">
        <w:rPr>
          <w:rFonts w:ascii="Times New Roman" w:hAnsi="Times New Roman"/>
          <w:color w:val="000000"/>
          <w:sz w:val="28"/>
          <w:lang w:val="ru-RU"/>
        </w:rPr>
        <w:t xml:space="preserve">–начала </w:t>
      </w:r>
      <w:r>
        <w:rPr>
          <w:rFonts w:ascii="Times New Roman" w:hAnsi="Times New Roman"/>
          <w:color w:val="000000"/>
          <w:sz w:val="28"/>
        </w:rPr>
        <w:t>XXI</w:t>
      </w:r>
      <w:r w:rsidRPr="003A2612">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3A2612">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5792D" w:rsidRPr="003A2612" w:rsidRDefault="003A2612">
      <w:pPr>
        <w:spacing w:after="0" w:line="264" w:lineRule="auto"/>
        <w:ind w:firstLine="600"/>
        <w:jc w:val="both"/>
        <w:rPr>
          <w:lang w:val="ru-RU"/>
        </w:rPr>
      </w:pPr>
      <w:r w:rsidRPr="003A2612">
        <w:rPr>
          <w:rFonts w:ascii="Times New Roman" w:hAnsi="Times New Roman"/>
          <w:color w:val="000000"/>
          <w:spacing w:val="-3"/>
          <w:sz w:val="28"/>
          <w:lang w:val="ru-RU"/>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35792D" w:rsidRPr="003A2612" w:rsidRDefault="003A2612">
      <w:pPr>
        <w:spacing w:after="0" w:line="264" w:lineRule="auto"/>
        <w:ind w:firstLine="600"/>
        <w:jc w:val="both"/>
        <w:rPr>
          <w:lang w:val="ru-RU"/>
        </w:rPr>
      </w:pPr>
      <w:r w:rsidRPr="003A2612">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35792D" w:rsidRPr="003A2612" w:rsidRDefault="0035792D">
      <w:pPr>
        <w:rPr>
          <w:lang w:val="ru-RU"/>
        </w:rPr>
        <w:sectPr w:rsidR="0035792D" w:rsidRPr="003A2612">
          <w:pgSz w:w="11906" w:h="16383"/>
          <w:pgMar w:top="1134" w:right="850" w:bottom="1134" w:left="1701" w:header="720" w:footer="720" w:gutter="0"/>
          <w:cols w:space="720"/>
        </w:sectPr>
      </w:pPr>
    </w:p>
    <w:p w:rsidR="0035792D" w:rsidRDefault="003A2612">
      <w:pPr>
        <w:spacing w:after="0"/>
        <w:ind w:left="120"/>
      </w:pPr>
      <w:bookmarkStart w:id="63" w:name="block-60209740"/>
      <w:bookmarkEnd w:id="62"/>
      <w:r w:rsidRPr="003A26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792D" w:rsidRDefault="003A261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35792D">
        <w:trPr>
          <w:trHeight w:val="144"/>
          <w:tblCellSpacing w:w="20" w:type="nil"/>
        </w:trPr>
        <w:tc>
          <w:tcPr>
            <w:tcW w:w="570"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 п/п </w:t>
            </w:r>
          </w:p>
          <w:p w:rsidR="0035792D" w:rsidRDefault="0035792D">
            <w:pPr>
              <w:spacing w:after="0"/>
              <w:ind w:left="135"/>
            </w:pPr>
          </w:p>
        </w:tc>
        <w:tc>
          <w:tcPr>
            <w:tcW w:w="3256"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Наименование разделов и тем программы </w:t>
            </w:r>
          </w:p>
          <w:p w:rsidR="0035792D" w:rsidRDefault="0035792D">
            <w:pPr>
              <w:spacing w:after="0"/>
              <w:ind w:left="135"/>
            </w:pPr>
          </w:p>
        </w:tc>
        <w:tc>
          <w:tcPr>
            <w:tcW w:w="0" w:type="auto"/>
            <w:gridSpan w:val="3"/>
            <w:tcMar>
              <w:top w:w="50" w:type="dxa"/>
              <w:left w:w="100" w:type="dxa"/>
            </w:tcMar>
            <w:vAlign w:val="center"/>
          </w:tcPr>
          <w:p w:rsidR="0035792D" w:rsidRDefault="003A261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Электронные (цифровые) образовательные ресурсы </w:t>
            </w:r>
          </w:p>
          <w:p w:rsidR="0035792D" w:rsidRDefault="0035792D">
            <w:pPr>
              <w:spacing w:after="0"/>
              <w:ind w:left="135"/>
            </w:pPr>
          </w:p>
        </w:tc>
      </w:tr>
      <w:tr w:rsidR="0035792D">
        <w:trPr>
          <w:trHeight w:val="144"/>
          <w:tblCellSpacing w:w="20" w:type="nil"/>
        </w:trPr>
        <w:tc>
          <w:tcPr>
            <w:tcW w:w="0" w:type="auto"/>
            <w:vMerge/>
            <w:tcBorders>
              <w:top w:val="nil"/>
            </w:tcBorders>
            <w:tcMar>
              <w:top w:w="50" w:type="dxa"/>
              <w:left w:w="100" w:type="dxa"/>
            </w:tcMar>
          </w:tcPr>
          <w:p w:rsidR="0035792D" w:rsidRDefault="0035792D"/>
        </w:tc>
        <w:tc>
          <w:tcPr>
            <w:tcW w:w="0" w:type="auto"/>
            <w:vMerge/>
            <w:tcBorders>
              <w:top w:val="nil"/>
            </w:tcBorders>
            <w:tcMar>
              <w:top w:w="50" w:type="dxa"/>
              <w:left w:w="100" w:type="dxa"/>
            </w:tcMar>
          </w:tcPr>
          <w:p w:rsidR="0035792D" w:rsidRDefault="0035792D"/>
        </w:tc>
        <w:tc>
          <w:tcPr>
            <w:tcW w:w="938"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Всего </w:t>
            </w:r>
          </w:p>
          <w:p w:rsidR="0035792D" w:rsidRDefault="0035792D">
            <w:pPr>
              <w:spacing w:after="0"/>
              <w:ind w:left="135"/>
            </w:pPr>
          </w:p>
        </w:tc>
        <w:tc>
          <w:tcPr>
            <w:tcW w:w="1654"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Контрольные работы </w:t>
            </w:r>
          </w:p>
          <w:p w:rsidR="0035792D" w:rsidRDefault="0035792D">
            <w:pPr>
              <w:spacing w:after="0"/>
              <w:ind w:left="135"/>
            </w:pPr>
          </w:p>
        </w:tc>
        <w:tc>
          <w:tcPr>
            <w:tcW w:w="1744"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Практические работы </w:t>
            </w:r>
          </w:p>
          <w:p w:rsidR="0035792D" w:rsidRDefault="0035792D">
            <w:pPr>
              <w:spacing w:after="0"/>
              <w:ind w:left="135"/>
            </w:pPr>
          </w:p>
        </w:tc>
        <w:tc>
          <w:tcPr>
            <w:tcW w:w="0" w:type="auto"/>
            <w:vMerge/>
            <w:tcBorders>
              <w:top w:val="nil"/>
            </w:tcBorders>
            <w:tcMar>
              <w:top w:w="50" w:type="dxa"/>
              <w:left w:w="100" w:type="dxa"/>
            </w:tcMar>
          </w:tcPr>
          <w:p w:rsidR="0035792D" w:rsidRDefault="0035792D"/>
        </w:tc>
      </w:tr>
      <w:tr w:rsidR="0035792D">
        <w:trPr>
          <w:trHeight w:val="144"/>
          <w:tblCellSpacing w:w="20" w:type="nil"/>
        </w:trPr>
        <w:tc>
          <w:tcPr>
            <w:tcW w:w="0" w:type="auto"/>
            <w:gridSpan w:val="6"/>
            <w:tcMar>
              <w:top w:w="50" w:type="dxa"/>
              <w:left w:w="100" w:type="dxa"/>
            </w:tcMar>
            <w:vAlign w:val="center"/>
          </w:tcPr>
          <w:p w:rsidR="0035792D" w:rsidRDefault="003A26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1.1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5792D">
            <w:pPr>
              <w:spacing w:after="0"/>
              <w:ind w:left="135"/>
            </w:pP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792D" w:rsidRDefault="0035792D"/>
        </w:tc>
      </w:tr>
      <w:tr w:rsidR="0035792D" w:rsidRPr="00B6335B">
        <w:trPr>
          <w:trHeight w:val="144"/>
          <w:tblCellSpacing w:w="20" w:type="nil"/>
        </w:trPr>
        <w:tc>
          <w:tcPr>
            <w:tcW w:w="0" w:type="auto"/>
            <w:gridSpan w:val="6"/>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b/>
                <w:color w:val="000000"/>
                <w:sz w:val="24"/>
                <w:lang w:val="ru-RU"/>
              </w:rPr>
              <w:t>Раздел 2.</w:t>
            </w:r>
            <w:r w:rsidRPr="003A2612">
              <w:rPr>
                <w:rFonts w:ascii="Times New Roman" w:hAnsi="Times New Roman"/>
                <w:color w:val="000000"/>
                <w:sz w:val="24"/>
                <w:lang w:val="ru-RU"/>
              </w:rPr>
              <w:t xml:space="preserve"> </w:t>
            </w:r>
            <w:r w:rsidRPr="003A261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A2612">
              <w:rPr>
                <w:rFonts w:ascii="Times New Roman" w:hAnsi="Times New Roman"/>
                <w:b/>
                <w:color w:val="000000"/>
                <w:sz w:val="24"/>
                <w:lang w:val="ru-RU"/>
              </w:rPr>
              <w:t xml:space="preserve"> века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А. Н. Островский. Драма «Гроза». Пьесы </w:t>
            </w:r>
            <w:r w:rsidRPr="003A2612">
              <w:rPr>
                <w:rFonts w:ascii="Times New Roman" w:hAnsi="Times New Roman"/>
                <w:color w:val="000000"/>
                <w:sz w:val="24"/>
                <w:lang w:val="ru-RU"/>
              </w:rPr>
              <w:lastRenderedPageBreak/>
              <w:t xml:space="preserve">«Бесприданница», «Свои люди — сочтёмся» и др. (одно произведение по выбору) Статьи </w:t>
            </w:r>
            <w:r>
              <w:rPr>
                <w:rFonts w:ascii="Times New Roman" w:hAnsi="Times New Roman"/>
                <w:color w:val="000000"/>
                <w:sz w:val="24"/>
              </w:rPr>
              <w:t>H</w:t>
            </w:r>
            <w:r w:rsidRPr="003A2612">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3A2612">
              <w:rPr>
                <w:rFonts w:ascii="Times New Roman" w:hAnsi="Times New Roman"/>
                <w:color w:val="000000"/>
                <w:sz w:val="24"/>
                <w:lang w:val="ru-RU"/>
              </w:rPr>
              <w:t xml:space="preserve">. А. Добролюбова «Что такое обломовщина?», А.В.Дружинина "«Обломов». </w:t>
            </w:r>
            <w:r>
              <w:rPr>
                <w:rFonts w:ascii="Times New Roman" w:hAnsi="Times New Roman"/>
                <w:color w:val="000000"/>
                <w:sz w:val="24"/>
              </w:rPr>
              <w:t>Роман И. А. Гончарова"</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3A2612">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w:t>
            </w:r>
            <w:r w:rsidRPr="003A2612">
              <w:rPr>
                <w:rFonts w:ascii="Times New Roman" w:hAnsi="Times New Roman"/>
                <w:color w:val="000000"/>
                <w:sz w:val="24"/>
                <w:lang w:val="ru-RU"/>
              </w:rPr>
              <w:lastRenderedPageBreak/>
              <w:t>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А. К. Толстой. Стихотворения (не менее трёх по выбору). Например, «Средь шумного бала, случайно…», </w:t>
            </w:r>
            <w:r w:rsidRPr="003A2612">
              <w:rPr>
                <w:rFonts w:ascii="Times New Roman" w:hAns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3A2612">
              <w:rPr>
                <w:rFonts w:ascii="Times New Roman" w:hAnsi="Times New Roman"/>
                <w:color w:val="000000"/>
                <w:sz w:val="24"/>
                <w:lang w:val="ru-RU"/>
              </w:rPr>
              <w:t>-</w:t>
            </w:r>
            <w:r>
              <w:rPr>
                <w:rFonts w:ascii="Times New Roman" w:hAnsi="Times New Roman"/>
                <w:color w:val="000000"/>
                <w:sz w:val="24"/>
              </w:rPr>
              <w:t>vous</w:t>
            </w:r>
            <w:r w:rsidRPr="003A2612">
              <w:rPr>
                <w:rFonts w:ascii="Times New Roman" w:hAnsi="Times New Roman"/>
                <w:color w:val="000000"/>
                <w:sz w:val="24"/>
                <w:lang w:val="ru-RU"/>
              </w:rPr>
              <w:t>. Размышления по прочтении повести г. Тургенева ”Ася“»</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4"/>
              </w:rPr>
              <w:t xml:space="preserve">Сказки (не менее трёх по выбору). </w:t>
            </w:r>
            <w:r w:rsidRPr="003A2612">
              <w:rPr>
                <w:rFonts w:ascii="Times New Roman" w:hAnsi="Times New Roman"/>
                <w:color w:val="000000"/>
                <w:sz w:val="24"/>
                <w:lang w:val="ru-RU"/>
              </w:rPr>
              <w:t>Например, «Пропала совесть», «Медведь на воеводстве», «Карась-идеалист», «Коняга»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w:t>
            </w:r>
            <w:r w:rsidRPr="003A2612">
              <w:rPr>
                <w:rFonts w:ascii="Times New Roman" w:hAnsi="Times New Roman"/>
                <w:color w:val="000000"/>
                <w:sz w:val="24"/>
                <w:lang w:val="ru-RU"/>
              </w:rPr>
              <w:lastRenderedPageBreak/>
              <w:t>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20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w:t>
            </w:r>
            <w:r w:rsidRPr="00B6335B">
              <w:rPr>
                <w:rFonts w:ascii="Times New Roman" w:hAnsi="Times New Roman"/>
                <w:color w:val="000000"/>
                <w:sz w:val="24"/>
                <w:lang w:val="ru-RU"/>
              </w:rPr>
              <w:t xml:space="preserve">Комедия «Вишнёвый сад». </w:t>
            </w:r>
            <w:r w:rsidRPr="003A2612">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6"/>
            <w:tcMar>
              <w:top w:w="50" w:type="dxa"/>
              <w:left w:w="100" w:type="dxa"/>
            </w:tcMar>
            <w:vAlign w:val="center"/>
          </w:tcPr>
          <w:p w:rsidR="0035792D" w:rsidRDefault="003A26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3.1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6"/>
            <w:tcMar>
              <w:top w:w="50" w:type="dxa"/>
              <w:left w:w="100" w:type="dxa"/>
            </w:tcMar>
            <w:vAlign w:val="center"/>
          </w:tcPr>
          <w:p w:rsidR="0035792D" w:rsidRDefault="003A261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4.1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(не менее одного произведения по </w:t>
            </w:r>
            <w:r w:rsidRPr="003A2612">
              <w:rPr>
                <w:rFonts w:ascii="Times New Roman" w:hAnsi="Times New Roman"/>
                <w:color w:val="000000"/>
                <w:sz w:val="24"/>
                <w:lang w:val="ru-RU"/>
              </w:rPr>
              <w:lastRenderedPageBreak/>
              <w:t>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4.3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35792D" w:rsidRDefault="0035792D"/>
        </w:tc>
      </w:tr>
    </w:tbl>
    <w:p w:rsidR="0035792D" w:rsidRDefault="0035792D">
      <w:pPr>
        <w:sectPr w:rsidR="0035792D">
          <w:pgSz w:w="16383" w:h="11906" w:orient="landscape"/>
          <w:pgMar w:top="1134" w:right="850" w:bottom="1134" w:left="1701" w:header="720" w:footer="720" w:gutter="0"/>
          <w:cols w:space="720"/>
        </w:sectPr>
      </w:pPr>
    </w:p>
    <w:p w:rsidR="0035792D" w:rsidRDefault="003A261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35792D">
        <w:trPr>
          <w:trHeight w:val="144"/>
          <w:tblCellSpacing w:w="20" w:type="nil"/>
        </w:trPr>
        <w:tc>
          <w:tcPr>
            <w:tcW w:w="570"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 п/п </w:t>
            </w:r>
          </w:p>
          <w:p w:rsidR="0035792D" w:rsidRDefault="0035792D">
            <w:pPr>
              <w:spacing w:after="0"/>
              <w:ind w:left="135"/>
            </w:pPr>
          </w:p>
        </w:tc>
        <w:tc>
          <w:tcPr>
            <w:tcW w:w="3256"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Наименование разделов и тем программы </w:t>
            </w:r>
          </w:p>
          <w:p w:rsidR="0035792D" w:rsidRDefault="0035792D">
            <w:pPr>
              <w:spacing w:after="0"/>
              <w:ind w:left="135"/>
            </w:pPr>
          </w:p>
        </w:tc>
        <w:tc>
          <w:tcPr>
            <w:tcW w:w="0" w:type="auto"/>
            <w:gridSpan w:val="3"/>
            <w:tcMar>
              <w:top w:w="50" w:type="dxa"/>
              <w:left w:w="100" w:type="dxa"/>
            </w:tcMar>
            <w:vAlign w:val="center"/>
          </w:tcPr>
          <w:p w:rsidR="0035792D" w:rsidRDefault="003A261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Электронные (цифровые) образовательные ресурсы </w:t>
            </w:r>
          </w:p>
          <w:p w:rsidR="0035792D" w:rsidRDefault="0035792D">
            <w:pPr>
              <w:spacing w:after="0"/>
              <w:ind w:left="135"/>
            </w:pPr>
          </w:p>
        </w:tc>
      </w:tr>
      <w:tr w:rsidR="0035792D">
        <w:trPr>
          <w:trHeight w:val="144"/>
          <w:tblCellSpacing w:w="20" w:type="nil"/>
        </w:trPr>
        <w:tc>
          <w:tcPr>
            <w:tcW w:w="0" w:type="auto"/>
            <w:vMerge/>
            <w:tcBorders>
              <w:top w:val="nil"/>
            </w:tcBorders>
            <w:tcMar>
              <w:top w:w="50" w:type="dxa"/>
              <w:left w:w="100" w:type="dxa"/>
            </w:tcMar>
          </w:tcPr>
          <w:p w:rsidR="0035792D" w:rsidRDefault="0035792D"/>
        </w:tc>
        <w:tc>
          <w:tcPr>
            <w:tcW w:w="0" w:type="auto"/>
            <w:vMerge/>
            <w:tcBorders>
              <w:top w:val="nil"/>
            </w:tcBorders>
            <w:tcMar>
              <w:top w:w="50" w:type="dxa"/>
              <w:left w:w="100" w:type="dxa"/>
            </w:tcMar>
          </w:tcPr>
          <w:p w:rsidR="0035792D" w:rsidRDefault="0035792D"/>
        </w:tc>
        <w:tc>
          <w:tcPr>
            <w:tcW w:w="938"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Всего </w:t>
            </w:r>
          </w:p>
          <w:p w:rsidR="0035792D" w:rsidRDefault="0035792D">
            <w:pPr>
              <w:spacing w:after="0"/>
              <w:ind w:left="135"/>
            </w:pPr>
          </w:p>
        </w:tc>
        <w:tc>
          <w:tcPr>
            <w:tcW w:w="1654"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Контрольные работы </w:t>
            </w:r>
          </w:p>
          <w:p w:rsidR="0035792D" w:rsidRDefault="0035792D">
            <w:pPr>
              <w:spacing w:after="0"/>
              <w:ind w:left="135"/>
            </w:pPr>
          </w:p>
        </w:tc>
        <w:tc>
          <w:tcPr>
            <w:tcW w:w="1744"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Практические работы </w:t>
            </w:r>
          </w:p>
          <w:p w:rsidR="0035792D" w:rsidRDefault="0035792D">
            <w:pPr>
              <w:spacing w:after="0"/>
              <w:ind w:left="135"/>
            </w:pPr>
          </w:p>
        </w:tc>
        <w:tc>
          <w:tcPr>
            <w:tcW w:w="0" w:type="auto"/>
            <w:vMerge/>
            <w:tcBorders>
              <w:top w:val="nil"/>
            </w:tcBorders>
            <w:tcMar>
              <w:top w:w="50" w:type="dxa"/>
              <w:left w:w="100" w:type="dxa"/>
            </w:tcMar>
          </w:tcPr>
          <w:p w:rsidR="0035792D" w:rsidRDefault="0035792D"/>
        </w:tc>
      </w:tr>
      <w:tr w:rsidR="0035792D" w:rsidRPr="00B6335B">
        <w:trPr>
          <w:trHeight w:val="144"/>
          <w:tblCellSpacing w:w="20" w:type="nil"/>
        </w:trPr>
        <w:tc>
          <w:tcPr>
            <w:tcW w:w="0" w:type="auto"/>
            <w:gridSpan w:val="6"/>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b/>
                <w:color w:val="000000"/>
                <w:sz w:val="24"/>
                <w:lang w:val="ru-RU"/>
              </w:rPr>
              <w:t>Раздел 1.</w:t>
            </w:r>
            <w:r w:rsidRPr="003A2612">
              <w:rPr>
                <w:rFonts w:ascii="Times New Roman" w:hAnsi="Times New Roman"/>
                <w:color w:val="000000"/>
                <w:sz w:val="24"/>
                <w:lang w:val="ru-RU"/>
              </w:rPr>
              <w:t xml:space="preserve"> </w:t>
            </w:r>
            <w:r w:rsidRPr="003A261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A2612">
              <w:rPr>
                <w:rFonts w:ascii="Times New Roman" w:hAnsi="Times New Roman"/>
                <w:b/>
                <w:color w:val="000000"/>
                <w:sz w:val="24"/>
                <w:lang w:val="ru-RU"/>
              </w:rPr>
              <w:t xml:space="preserve"> — начала ХХ века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1.1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1.2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1.3</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1.4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6"/>
            <w:tcMar>
              <w:top w:w="50" w:type="dxa"/>
              <w:left w:w="100" w:type="dxa"/>
            </w:tcMar>
            <w:vAlign w:val="center"/>
          </w:tcPr>
          <w:p w:rsidR="0035792D" w:rsidRDefault="003A2612">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w:t>
            </w:r>
            <w:r>
              <w:rPr>
                <w:rFonts w:ascii="Times New Roman" w:hAnsi="Times New Roman"/>
                <w:color w:val="000000"/>
                <w:sz w:val="24"/>
              </w:rPr>
              <w:t xml:space="preserve">Рассказы (три по выбору). </w:t>
            </w:r>
            <w:r w:rsidRPr="003A2612">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3A2612">
              <w:rPr>
                <w:rFonts w:ascii="Times New Roman" w:hAnsi="Times New Roman"/>
                <w:color w:val="000000"/>
                <w:sz w:val="24"/>
                <w:lang w:val="ru-RU"/>
              </w:rPr>
              <w:lastRenderedPageBreak/>
              <w:t>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3A2612">
              <w:rPr>
                <w:rFonts w:ascii="Times New Roman" w:hAnsi="Times New Roman"/>
                <w:color w:val="000000"/>
                <w:sz w:val="24"/>
                <w:lang w:val="ru-RU"/>
              </w:rPr>
              <w:t xml:space="preserve"> </w:t>
            </w:r>
            <w:r>
              <w:rPr>
                <w:rFonts w:ascii="Times New Roman" w:hAnsi="Times New Roman"/>
                <w:color w:val="000000"/>
                <w:sz w:val="24"/>
              </w:rPr>
              <w:t>Dame</w:t>
            </w:r>
            <w:r w:rsidRPr="003A2612">
              <w:rPr>
                <w:rFonts w:ascii="Times New Roman" w:hAns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sidRPr="003A2612">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Е. И. Замятин. Роман «Мы»</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sidRPr="003A2612">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2.15</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w:t>
            </w:r>
            <w:r w:rsidRPr="003A2612">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2.19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Б. Л. Пастернак. Стихотворения (не менее </w:t>
            </w:r>
            <w:r w:rsidRPr="003A2612">
              <w:rPr>
                <w:rFonts w:ascii="Times New Roman" w:hAnsi="Times New Roman"/>
                <w:color w:val="000000"/>
                <w:sz w:val="24"/>
                <w:lang w:val="ru-RU"/>
              </w:rPr>
              <w:lastRenderedPageBreak/>
              <w:t>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В. Г. Распутин. Рассказы и повести (не менее одного произведения по выбору). </w:t>
            </w:r>
            <w:r w:rsidRPr="003A2612">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2.27</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2.28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3A2612">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35792D" w:rsidRDefault="0035792D"/>
        </w:tc>
      </w:tr>
      <w:tr w:rsidR="0035792D" w:rsidRPr="00B6335B">
        <w:trPr>
          <w:trHeight w:val="144"/>
          <w:tblCellSpacing w:w="20" w:type="nil"/>
        </w:trPr>
        <w:tc>
          <w:tcPr>
            <w:tcW w:w="0" w:type="auto"/>
            <w:gridSpan w:val="6"/>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b/>
                <w:color w:val="000000"/>
                <w:sz w:val="24"/>
                <w:lang w:val="ru-RU"/>
              </w:rPr>
              <w:t>Раздел 3.</w:t>
            </w:r>
            <w:r w:rsidRPr="003A2612">
              <w:rPr>
                <w:rFonts w:ascii="Times New Roman" w:hAnsi="Times New Roman"/>
                <w:color w:val="000000"/>
                <w:sz w:val="24"/>
                <w:lang w:val="ru-RU"/>
              </w:rPr>
              <w:t xml:space="preserve"> </w:t>
            </w:r>
            <w:r w:rsidRPr="003A2612">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3A2612">
              <w:rPr>
                <w:rFonts w:ascii="Times New Roman" w:hAnsi="Times New Roman"/>
                <w:b/>
                <w:color w:val="000000"/>
                <w:sz w:val="24"/>
                <w:lang w:val="ru-RU"/>
              </w:rPr>
              <w:t xml:space="preserve"> — начала </w:t>
            </w:r>
            <w:r>
              <w:rPr>
                <w:rFonts w:ascii="Times New Roman" w:hAnsi="Times New Roman"/>
                <w:b/>
                <w:color w:val="000000"/>
                <w:sz w:val="24"/>
              </w:rPr>
              <w:t>XXI</w:t>
            </w:r>
            <w:r w:rsidRPr="003A2612">
              <w:rPr>
                <w:rFonts w:ascii="Times New Roman" w:hAnsi="Times New Roman"/>
                <w:b/>
                <w:color w:val="000000"/>
                <w:sz w:val="24"/>
                <w:lang w:val="ru-RU"/>
              </w:rPr>
              <w:t xml:space="preserve"> века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3.1</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A2612">
              <w:rPr>
                <w:rFonts w:ascii="Times New Roman" w:hAnsi="Times New Roman"/>
                <w:color w:val="000000"/>
                <w:sz w:val="24"/>
                <w:lang w:val="ru-RU"/>
              </w:rPr>
              <w:t xml:space="preserve"> — начала </w:t>
            </w:r>
            <w:r>
              <w:rPr>
                <w:rFonts w:ascii="Times New Roman" w:hAnsi="Times New Roman"/>
                <w:color w:val="000000"/>
                <w:sz w:val="24"/>
              </w:rPr>
              <w:t>XXI</w:t>
            </w:r>
            <w:r w:rsidRPr="003A2612">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sidRPr="003A2612">
              <w:rPr>
                <w:rFonts w:ascii="Times New Roman" w:hAnsi="Times New Roman"/>
                <w:color w:val="000000"/>
                <w:sz w:val="24"/>
                <w:lang w:val="ru-RU"/>
              </w:rPr>
              <w:lastRenderedPageBreak/>
              <w:t xml:space="preserve">Тихон (Шевкунов) «Гибель империи.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5792D">
            <w:pPr>
              <w:spacing w:after="0"/>
              <w:ind w:left="135"/>
            </w:pP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5792D" w:rsidRDefault="0035792D"/>
        </w:tc>
      </w:tr>
      <w:tr w:rsidR="0035792D" w:rsidRPr="00B6335B">
        <w:trPr>
          <w:trHeight w:val="144"/>
          <w:tblCellSpacing w:w="20" w:type="nil"/>
        </w:trPr>
        <w:tc>
          <w:tcPr>
            <w:tcW w:w="0" w:type="auto"/>
            <w:gridSpan w:val="6"/>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b/>
                <w:color w:val="000000"/>
                <w:sz w:val="24"/>
                <w:lang w:val="ru-RU"/>
              </w:rPr>
              <w:t>Раздел 4.</w:t>
            </w:r>
            <w:r w:rsidRPr="003A2612">
              <w:rPr>
                <w:rFonts w:ascii="Times New Roman" w:hAnsi="Times New Roman"/>
                <w:color w:val="000000"/>
                <w:sz w:val="24"/>
                <w:lang w:val="ru-RU"/>
              </w:rPr>
              <w:t xml:space="preserve"> </w:t>
            </w:r>
            <w:r w:rsidRPr="003A2612">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3A2612">
              <w:rPr>
                <w:rFonts w:ascii="Times New Roman" w:hAnsi="Times New Roman"/>
                <w:b/>
                <w:color w:val="000000"/>
                <w:sz w:val="24"/>
                <w:lang w:val="ru-RU"/>
              </w:rPr>
              <w:t xml:space="preserve"> — начала </w:t>
            </w:r>
            <w:r>
              <w:rPr>
                <w:rFonts w:ascii="Times New Roman" w:hAnsi="Times New Roman"/>
                <w:b/>
                <w:color w:val="000000"/>
                <w:sz w:val="24"/>
              </w:rPr>
              <w:t>XXI</w:t>
            </w:r>
            <w:r w:rsidRPr="003A2612">
              <w:rPr>
                <w:rFonts w:ascii="Times New Roman" w:hAnsi="Times New Roman"/>
                <w:b/>
                <w:color w:val="000000"/>
                <w:sz w:val="24"/>
                <w:lang w:val="ru-RU"/>
              </w:rPr>
              <w:t xml:space="preserve"> века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4.1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A2612">
              <w:rPr>
                <w:rFonts w:ascii="Times New Roman" w:hAnsi="Times New Roman"/>
                <w:color w:val="000000"/>
                <w:sz w:val="24"/>
                <w:lang w:val="ru-RU"/>
              </w:rPr>
              <w:t xml:space="preserve"> — начала </w:t>
            </w:r>
            <w:r>
              <w:rPr>
                <w:rFonts w:ascii="Times New Roman" w:hAnsi="Times New Roman"/>
                <w:color w:val="000000"/>
                <w:sz w:val="24"/>
              </w:rPr>
              <w:t>XXI</w:t>
            </w:r>
            <w:r w:rsidRPr="003A2612">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5792D">
            <w:pPr>
              <w:spacing w:after="0"/>
              <w:ind w:left="135"/>
            </w:pP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5792D" w:rsidRDefault="0035792D"/>
        </w:tc>
      </w:tr>
      <w:tr w:rsidR="0035792D" w:rsidRPr="00B6335B">
        <w:trPr>
          <w:trHeight w:val="144"/>
          <w:tblCellSpacing w:w="20" w:type="nil"/>
        </w:trPr>
        <w:tc>
          <w:tcPr>
            <w:tcW w:w="0" w:type="auto"/>
            <w:gridSpan w:val="6"/>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b/>
                <w:color w:val="000000"/>
                <w:sz w:val="24"/>
                <w:lang w:val="ru-RU"/>
              </w:rPr>
              <w:t>Раздел 5.</w:t>
            </w:r>
            <w:r w:rsidRPr="003A2612">
              <w:rPr>
                <w:rFonts w:ascii="Times New Roman" w:hAnsi="Times New Roman"/>
                <w:color w:val="000000"/>
                <w:sz w:val="24"/>
                <w:lang w:val="ru-RU"/>
              </w:rPr>
              <w:t xml:space="preserve"> </w:t>
            </w:r>
            <w:r w:rsidRPr="003A2612">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3A2612">
              <w:rPr>
                <w:rFonts w:ascii="Times New Roman" w:hAnsi="Times New Roman"/>
                <w:b/>
                <w:color w:val="000000"/>
                <w:sz w:val="24"/>
                <w:lang w:val="ru-RU"/>
              </w:rPr>
              <w:t xml:space="preserve"> века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5.1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3A2612">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5792D">
            <w:pPr>
              <w:spacing w:after="0"/>
              <w:ind w:left="135"/>
            </w:pP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6"/>
            <w:tcMar>
              <w:top w:w="50" w:type="dxa"/>
              <w:left w:w="100" w:type="dxa"/>
            </w:tcMar>
            <w:vAlign w:val="center"/>
          </w:tcPr>
          <w:p w:rsidR="0035792D" w:rsidRDefault="003A261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6.1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6"/>
            <w:tcMar>
              <w:top w:w="50" w:type="dxa"/>
              <w:left w:w="100" w:type="dxa"/>
            </w:tcMar>
            <w:vAlign w:val="center"/>
          </w:tcPr>
          <w:p w:rsidR="0035792D" w:rsidRDefault="003A261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7.1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3A2612">
              <w:rPr>
                <w:rFonts w:ascii="Times New Roman" w:hAnsi="Times New Roman"/>
                <w:color w:val="000000"/>
                <w:sz w:val="24"/>
                <w:lang w:val="ru-RU"/>
              </w:rPr>
              <w:t xml:space="preserve">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t>7.2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3A2612">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3A2612">
              <w:rPr>
                <w:rFonts w:ascii="Times New Roman" w:hAnsi="Times New Roman"/>
                <w:color w:val="000000"/>
                <w:sz w:val="24"/>
                <w:lang w:val="ru-RU"/>
              </w:rPr>
              <w:t>. </w:t>
            </w:r>
            <w:r>
              <w:rPr>
                <w:rFonts w:ascii="Times New Roman" w:hAnsi="Times New Roman"/>
                <w:color w:val="000000"/>
                <w:sz w:val="24"/>
              </w:rPr>
              <w:t>M</w:t>
            </w:r>
            <w:r w:rsidRPr="003A2612">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570" w:type="dxa"/>
            <w:tcMar>
              <w:top w:w="50" w:type="dxa"/>
              <w:left w:w="100" w:type="dxa"/>
            </w:tcMar>
            <w:vAlign w:val="center"/>
          </w:tcPr>
          <w:p w:rsidR="0035792D" w:rsidRDefault="003A261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3A2612">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792D" w:rsidRDefault="0035792D"/>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Default="003A261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5792D" w:rsidRDefault="0035792D">
            <w:pPr>
              <w:spacing w:after="0"/>
              <w:ind w:left="135"/>
              <w:jc w:val="center"/>
            </w:pPr>
          </w:p>
        </w:tc>
        <w:tc>
          <w:tcPr>
            <w:tcW w:w="1744" w:type="dxa"/>
            <w:tcMar>
              <w:top w:w="50" w:type="dxa"/>
              <w:left w:w="100" w:type="dxa"/>
            </w:tcMar>
            <w:vAlign w:val="center"/>
          </w:tcPr>
          <w:p w:rsidR="0035792D" w:rsidRDefault="0035792D">
            <w:pPr>
              <w:spacing w:after="0"/>
              <w:ind w:left="135"/>
              <w:jc w:val="center"/>
            </w:pPr>
          </w:p>
        </w:tc>
        <w:tc>
          <w:tcPr>
            <w:tcW w:w="2536"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w:t>
            </w:r>
          </w:p>
        </w:tc>
      </w:tr>
      <w:tr w:rsidR="0035792D">
        <w:trPr>
          <w:trHeight w:val="144"/>
          <w:tblCellSpacing w:w="20" w:type="nil"/>
        </w:trPr>
        <w:tc>
          <w:tcPr>
            <w:tcW w:w="0" w:type="auto"/>
            <w:gridSpan w:val="2"/>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35792D" w:rsidRDefault="0035792D"/>
        </w:tc>
      </w:tr>
    </w:tbl>
    <w:p w:rsidR="0035792D" w:rsidRDefault="0035792D">
      <w:pPr>
        <w:sectPr w:rsidR="0035792D">
          <w:pgSz w:w="16383" w:h="11906" w:orient="landscape"/>
          <w:pgMar w:top="1134" w:right="850" w:bottom="1134" w:left="1701" w:header="720" w:footer="720" w:gutter="0"/>
          <w:cols w:space="720"/>
        </w:sectPr>
      </w:pPr>
    </w:p>
    <w:p w:rsidR="0035792D" w:rsidRDefault="0035792D">
      <w:pPr>
        <w:sectPr w:rsidR="0035792D">
          <w:pgSz w:w="16383" w:h="11906" w:orient="landscape"/>
          <w:pgMar w:top="1134" w:right="850" w:bottom="1134" w:left="1701" w:header="720" w:footer="720" w:gutter="0"/>
          <w:cols w:space="720"/>
        </w:sectPr>
      </w:pPr>
    </w:p>
    <w:p w:rsidR="0035792D" w:rsidRDefault="003A2612">
      <w:pPr>
        <w:spacing w:after="0"/>
        <w:ind w:left="120"/>
      </w:pPr>
      <w:bookmarkStart w:id="64" w:name="block-60209741"/>
      <w:bookmarkEnd w:id="63"/>
      <w:r>
        <w:rPr>
          <w:rFonts w:ascii="Times New Roman" w:hAnsi="Times New Roman"/>
          <w:b/>
          <w:color w:val="000000"/>
          <w:sz w:val="28"/>
        </w:rPr>
        <w:lastRenderedPageBreak/>
        <w:t xml:space="preserve"> ПОУРОЧНОЕ ПЛАНИРОВАНИЕ </w:t>
      </w:r>
    </w:p>
    <w:p w:rsidR="0035792D" w:rsidRDefault="003A261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646"/>
        <w:gridCol w:w="1216"/>
        <w:gridCol w:w="1841"/>
        <w:gridCol w:w="1910"/>
        <w:gridCol w:w="1347"/>
        <w:gridCol w:w="2221"/>
      </w:tblGrid>
      <w:tr w:rsidR="0035792D">
        <w:trPr>
          <w:trHeight w:val="144"/>
          <w:tblCellSpacing w:w="20" w:type="nil"/>
        </w:trPr>
        <w:tc>
          <w:tcPr>
            <w:tcW w:w="458"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 п/п </w:t>
            </w:r>
          </w:p>
          <w:p w:rsidR="0035792D" w:rsidRDefault="0035792D">
            <w:pPr>
              <w:spacing w:after="0"/>
              <w:ind w:left="135"/>
            </w:pPr>
          </w:p>
        </w:tc>
        <w:tc>
          <w:tcPr>
            <w:tcW w:w="3256"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Тема урока </w:t>
            </w:r>
          </w:p>
          <w:p w:rsidR="0035792D" w:rsidRDefault="0035792D">
            <w:pPr>
              <w:spacing w:after="0"/>
              <w:ind w:left="135"/>
            </w:pPr>
          </w:p>
        </w:tc>
        <w:tc>
          <w:tcPr>
            <w:tcW w:w="0" w:type="auto"/>
            <w:gridSpan w:val="3"/>
            <w:tcMar>
              <w:top w:w="50" w:type="dxa"/>
              <w:left w:w="100" w:type="dxa"/>
            </w:tcMar>
            <w:vAlign w:val="center"/>
          </w:tcPr>
          <w:p w:rsidR="0035792D" w:rsidRDefault="003A261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Дата изучения </w:t>
            </w:r>
          </w:p>
          <w:p w:rsidR="0035792D" w:rsidRDefault="0035792D">
            <w:pPr>
              <w:spacing w:after="0"/>
              <w:ind w:left="135"/>
            </w:pPr>
          </w:p>
        </w:tc>
        <w:tc>
          <w:tcPr>
            <w:tcW w:w="1948"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Электронные цифровые образовательные ресурсы </w:t>
            </w:r>
          </w:p>
          <w:p w:rsidR="0035792D" w:rsidRDefault="0035792D">
            <w:pPr>
              <w:spacing w:after="0"/>
              <w:ind w:left="135"/>
            </w:pPr>
          </w:p>
        </w:tc>
      </w:tr>
      <w:tr w:rsidR="0035792D">
        <w:trPr>
          <w:trHeight w:val="144"/>
          <w:tblCellSpacing w:w="20" w:type="nil"/>
        </w:trPr>
        <w:tc>
          <w:tcPr>
            <w:tcW w:w="0" w:type="auto"/>
            <w:vMerge/>
            <w:tcBorders>
              <w:top w:val="nil"/>
            </w:tcBorders>
            <w:tcMar>
              <w:top w:w="50" w:type="dxa"/>
              <w:left w:w="100" w:type="dxa"/>
            </w:tcMar>
          </w:tcPr>
          <w:p w:rsidR="0035792D" w:rsidRDefault="0035792D"/>
        </w:tc>
        <w:tc>
          <w:tcPr>
            <w:tcW w:w="0" w:type="auto"/>
            <w:vMerge/>
            <w:tcBorders>
              <w:top w:val="nil"/>
            </w:tcBorders>
            <w:tcMar>
              <w:top w:w="50" w:type="dxa"/>
              <w:left w:w="100" w:type="dxa"/>
            </w:tcMar>
          </w:tcPr>
          <w:p w:rsidR="0035792D" w:rsidRDefault="0035792D"/>
        </w:tc>
        <w:tc>
          <w:tcPr>
            <w:tcW w:w="805"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Всего </w:t>
            </w:r>
          </w:p>
          <w:p w:rsidR="0035792D" w:rsidRDefault="0035792D">
            <w:pPr>
              <w:spacing w:after="0"/>
              <w:ind w:left="135"/>
            </w:pPr>
          </w:p>
        </w:tc>
        <w:tc>
          <w:tcPr>
            <w:tcW w:w="1499"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Контрольные работы </w:t>
            </w:r>
          </w:p>
          <w:p w:rsidR="0035792D" w:rsidRDefault="0035792D">
            <w:pPr>
              <w:spacing w:after="0"/>
              <w:ind w:left="135"/>
            </w:pPr>
          </w:p>
        </w:tc>
        <w:tc>
          <w:tcPr>
            <w:tcW w:w="1600"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Практические работы </w:t>
            </w:r>
          </w:p>
          <w:p w:rsidR="0035792D" w:rsidRDefault="0035792D">
            <w:pPr>
              <w:spacing w:after="0"/>
              <w:ind w:left="135"/>
            </w:pPr>
          </w:p>
        </w:tc>
        <w:tc>
          <w:tcPr>
            <w:tcW w:w="0" w:type="auto"/>
            <w:vMerge/>
            <w:tcBorders>
              <w:top w:val="nil"/>
            </w:tcBorders>
            <w:tcMar>
              <w:top w:w="50" w:type="dxa"/>
              <w:left w:w="100" w:type="dxa"/>
            </w:tcMar>
          </w:tcPr>
          <w:p w:rsidR="0035792D" w:rsidRDefault="0035792D"/>
        </w:tc>
        <w:tc>
          <w:tcPr>
            <w:tcW w:w="0" w:type="auto"/>
            <w:vMerge/>
            <w:tcBorders>
              <w:top w:val="nil"/>
            </w:tcBorders>
            <w:tcMar>
              <w:top w:w="50" w:type="dxa"/>
              <w:left w:w="100" w:type="dxa"/>
            </w:tcMar>
          </w:tcPr>
          <w:p w:rsidR="0035792D" w:rsidRDefault="0035792D"/>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Обобщающее повторение: древнерусская литература. «Слово о полку Игореве»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Обобщающее повторение: литература </w:t>
            </w:r>
            <w:r>
              <w:rPr>
                <w:rFonts w:ascii="Times New Roman" w:hAnsi="Times New Roman"/>
                <w:color w:val="000000"/>
                <w:sz w:val="24"/>
              </w:rPr>
              <w:t>XVIII</w:t>
            </w:r>
            <w:r w:rsidRPr="003A2612">
              <w:rPr>
                <w:rFonts w:ascii="Times New Roman" w:hAnsi="Times New Roman"/>
                <w:color w:val="000000"/>
                <w:sz w:val="24"/>
                <w:lang w:val="ru-RU"/>
              </w:rPr>
              <w:t xml:space="preserve"> века.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Стихотворения. Роман «Капитанская дочка»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Роман «Евгений Онегин»</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5792D">
            <w:pPr>
              <w:spacing w:after="0"/>
              <w:ind w:left="135"/>
            </w:pP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Введение в курс литературы второй </w:t>
            </w:r>
            <w:r w:rsidRPr="003A2612">
              <w:rPr>
                <w:rFonts w:ascii="Times New Roman" w:hAnsi="Times New Roman"/>
                <w:color w:val="000000"/>
                <w:sz w:val="24"/>
                <w:lang w:val="ru-RU"/>
              </w:rPr>
              <w:lastRenderedPageBreak/>
              <w:t>половины Х</w:t>
            </w:r>
            <w:r>
              <w:rPr>
                <w:rFonts w:ascii="Times New Roman" w:hAnsi="Times New Roman"/>
                <w:color w:val="000000"/>
                <w:sz w:val="24"/>
              </w:rPr>
              <w:t>IX</w:t>
            </w:r>
            <w:r w:rsidRPr="003A2612">
              <w:rPr>
                <w:rFonts w:ascii="Times New Roman" w:hAnsi="Times New Roman"/>
                <w:color w:val="000000"/>
                <w:sz w:val="24"/>
                <w:lang w:val="ru-RU"/>
              </w:rPr>
              <w:t xml:space="preserve"> века. А. Н. Островский. Страницы жизни и творчества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Тематика и проблематика, особенности сюжета и конфликта в драме "Гроза"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Катерина в системе персонажей пьесы "Гроза"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Город Калинов и его обитатели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Смысл названия драмы "Гроза", ее жанровое своеобразие. Драма «Гроза» в русской критике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Главные герои пьесы "Бесприданница" или "Свои люди - сочтемся"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Драматическое новаторство А.Н.Островского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Резервный урок. Подготовка к домашнему сочинению по пьесе </w:t>
            </w:r>
            <w:r w:rsidRPr="003A2612">
              <w:rPr>
                <w:rFonts w:ascii="Times New Roman" w:hAnsi="Times New Roman"/>
                <w:color w:val="000000"/>
                <w:sz w:val="24"/>
                <w:lang w:val="ru-RU"/>
              </w:rPr>
              <w:lastRenderedPageBreak/>
              <w:t>А.Н.Островского «Гроза»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21</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Образ главного героя в романе "Обломов". </w:t>
            </w:r>
            <w:r>
              <w:rPr>
                <w:rFonts w:ascii="Times New Roman" w:hAnsi="Times New Roman"/>
                <w:color w:val="000000"/>
                <w:sz w:val="24"/>
              </w:rPr>
              <w:t>Обломов и Штольц</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Социально-философский смысл романа "Обломов"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24</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Проблематика романа И.А.Гончарова "Обыкновенная история"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Система образов в романе "Обыкновенная история"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Документальное и художественное в очерках из книги "Фрегат "Паллада"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Подготовка и защита проектов. Роман "Обломов" в различных видах искусства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29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Русское общество в романе "Отцы и дети"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Сюжет и проблематика романа «Отцы и дети». Своеобразие конфликта и основные стадии его развития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"Отцы" в романе: братья Кирсановы, родители Базарова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Анализ сцен споров Евгения Базарова и Павла Петровича Кирсанова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Евгений Базаров и Аркадий Кирсанов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39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Идейно-художественное содержание романа И.С.Тургенева "Дворянское гнездо"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40</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Смысл названия романа "Дворянское гнездо"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Поэтика романов И.С. Тургенева, своеобразие жанра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Статья "Гамлет и Дон Кихот": герой в контексте мировой литературы</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Резервный урок. Подготовка к домашнему сочинению по роману </w:t>
            </w:r>
            <w:r w:rsidRPr="003A2612">
              <w:rPr>
                <w:rFonts w:ascii="Times New Roman" w:hAnsi="Times New Roman"/>
                <w:color w:val="000000"/>
                <w:sz w:val="24"/>
                <w:lang w:val="ru-RU"/>
              </w:rPr>
              <w:lastRenderedPageBreak/>
              <w:t>И.С.Тургенева «Отцы и дети»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49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Человек, история, природа в лирике Ф.И.Тютчева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Родины в поэзии Ф.И. Тютчева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Тютчев и литературная традиция. Художественное своеобразие поэзии Тютчева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Гражданская поэзия Н.А. Некрасова и лирика чувств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Анализ лирического произведения Н.А.Некрасова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57</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58</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59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 Матрены Тимофеевны, смысл “бабьей притчи”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Сочинение по поэме Н.А. Некрасова "Кому на Руси жить хорошо"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Резервный урок. Сочинение по поэме Н.А. Некрасова "Кому на Руси жить хорошо"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Человек и природа в лирике поэта А. А.Фета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Философская проблематика лирики А. А.Фета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Музыкальность и психологизм лирики А.А. Фета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Особенности поэтического языка А. А.Фета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69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Поэзия А. А.Фета и литературная традиция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Основные темы, мотивы и образы поэзии </w:t>
            </w:r>
            <w:r w:rsidRPr="003A2612">
              <w:rPr>
                <w:rFonts w:ascii="Times New Roman" w:hAnsi="Times New Roman"/>
                <w:color w:val="000000"/>
                <w:sz w:val="24"/>
                <w:lang w:val="ru-RU"/>
              </w:rPr>
              <w:lastRenderedPageBreak/>
              <w:t>А.К. Толстого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Взгляд на русскую историю в произведениях А.К. Толстого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История создания романа "Что делать?". Эстетическая теория Н.Г.Чернышевского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Идеологические, этические и эстетические проблемы в романе "Что делать?"</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77</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3A2612">
              <w:rPr>
                <w:rFonts w:ascii="Times New Roman" w:hAnsi="Times New Roman"/>
                <w:color w:val="000000"/>
                <w:sz w:val="24"/>
                <w:lang w:val="ru-RU"/>
              </w:rPr>
              <w:t>-</w:t>
            </w:r>
            <w:r>
              <w:rPr>
                <w:rFonts w:ascii="Times New Roman" w:hAnsi="Times New Roman"/>
                <w:color w:val="000000"/>
                <w:sz w:val="24"/>
              </w:rPr>
              <w:t>vous</w:t>
            </w:r>
            <w:r w:rsidRPr="003A2612">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79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Собирательные образы градоначальников и «глуповцев». «Опись градоначальникам», «Органчик», «Подтверждение покаяния» и др.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Тема народа и власти. Смысл финала </w:t>
            </w:r>
            <w:r w:rsidRPr="003A2612">
              <w:rPr>
                <w:rFonts w:ascii="Times New Roman" w:hAnsi="Times New Roman"/>
                <w:color w:val="000000"/>
                <w:sz w:val="24"/>
                <w:lang w:val="ru-RU"/>
              </w:rPr>
              <w:lastRenderedPageBreak/>
              <w:t>"Истории одного города"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82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Политическая сатира сказок М.Е.Салтыкова-Щедрина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Художественный мир М.Е. Салтыкова-Щедрина: приемы сатирического изображения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Ф.М.Достоевского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87</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сюжетные линии романа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89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Преступление Раскольникова. Идея о праве сильной личности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Униженные и оскорбленные в романе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 Петербурга в романе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 Сонечки Мармеладовой и проблема нравственного идеала в романе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Роль внутренних монологов и снов героев романа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Роль эпилога. Смысл названия романа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«Преступление и наказание» как философский роман</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99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35792D" w:rsidRDefault="003A2612">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Проблема нравственного выбора в романе "Идиот"</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Психологизм прозы Ф.М. Достоевского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Художественные открытия Ф.М. Достоевского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Историко-культурное значение романов Ф.М.Достоевского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На пути к "Войне и миру". Правда о войне в "Севастопольских рассказах"</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109</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lastRenderedPageBreak/>
              <w:t>Жанровые особенности произведения</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Нравственные устои и жизнь дворянства в романе «Война и мир»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«Мысль семейная» в романе: Ростовы и Болконские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Нравственно-философские взгляды Л.Н.Толстого, воплощенные в женских образах</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115</w:t>
            </w:r>
          </w:p>
        </w:tc>
        <w:tc>
          <w:tcPr>
            <w:tcW w:w="3256" w:type="dxa"/>
            <w:tcMar>
              <w:top w:w="50" w:type="dxa"/>
              <w:left w:w="100" w:type="dxa"/>
            </w:tcMar>
            <w:vAlign w:val="center"/>
          </w:tcPr>
          <w:p w:rsidR="0035792D" w:rsidRDefault="003A2612">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118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Бородинское сражение как идейно-композиционный центр романа «Война и </w:t>
            </w:r>
            <w:r w:rsidRPr="003A2612">
              <w:rPr>
                <w:rFonts w:ascii="Times New Roman" w:hAnsi="Times New Roman"/>
                <w:color w:val="000000"/>
                <w:sz w:val="24"/>
                <w:lang w:val="ru-RU"/>
              </w:rPr>
              <w:lastRenderedPageBreak/>
              <w:t>мир»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«Мысль народная» в романе «Война и мир»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121</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Русский солдат в изображении Толстого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123</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Москва и Петербург в романе «Война и мир»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127</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129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Загадка женской души. Символичность названия «Леди Макбет Мценского уезда»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Поиски идеала и проблема </w:t>
            </w:r>
            <w:r w:rsidRPr="003A2612">
              <w:rPr>
                <w:rFonts w:ascii="Times New Roman" w:hAnsi="Times New Roman"/>
                <w:color w:val="000000"/>
                <w:sz w:val="24"/>
                <w:lang w:val="ru-RU"/>
              </w:rPr>
              <w:lastRenderedPageBreak/>
              <w:t>ответственности человека за свою судьбу: трилогия «Человек в футляре», «Крыжовник», «О любви»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138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любви в чеховской прозе: рассказы «Дама с собачкой», «Душечка»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139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Художественное своеобразие прозы А.П. Чехова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История создания, жанровые особенности комедии «Вишневый сад»</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142</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Проблематика пьесы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Образы слуг (Яша, Дуняша, Фирс) в комедии «Вишневый сад»</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146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Смысл названия пьесы «Вишневый сад», ее символика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149</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пьесе "Вишневый сад"</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155</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Литература народов России. Страницы </w:t>
            </w:r>
            <w:r w:rsidRPr="003A2612">
              <w:rPr>
                <w:rFonts w:ascii="Times New Roman" w:hAnsi="Times New Roman"/>
                <w:color w:val="000000"/>
                <w:sz w:val="24"/>
                <w:lang w:val="ru-RU"/>
              </w:rPr>
              <w:lastRenderedPageBreak/>
              <w:t>жизни поэта и особенности его лирики (по выбору)</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156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157</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158</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159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Резервный урок. Письменный ответ на проблемный вопрос</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161</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162</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Символические образы в стихотворениях, особенности поэтического языка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lastRenderedPageBreak/>
              <w:t>163</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Анализ лирического произведения по выбору</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164</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Жизнь и творчество драматурга Г.Гауптмана, Г. Ибсена, история создания, сюжет и конфликт в произведении</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165</w:t>
            </w:r>
          </w:p>
        </w:tc>
        <w:tc>
          <w:tcPr>
            <w:tcW w:w="3256"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805"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166</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167</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168</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169</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Подготовка к презентации проекта по зарубежной литературе второй половины Х</w:t>
            </w:r>
            <w:r>
              <w:rPr>
                <w:rFonts w:ascii="Times New Roman" w:hAnsi="Times New Roman"/>
                <w:color w:val="000000"/>
                <w:sz w:val="24"/>
              </w:rPr>
              <w:t>I</w:t>
            </w:r>
            <w:r w:rsidRPr="003A2612">
              <w:rPr>
                <w:rFonts w:ascii="Times New Roman" w:hAnsi="Times New Roman"/>
                <w:color w:val="000000"/>
                <w:sz w:val="24"/>
                <w:lang w:val="ru-RU"/>
              </w:rPr>
              <w:t>Х века</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58" w:type="dxa"/>
            <w:tcMar>
              <w:top w:w="50" w:type="dxa"/>
              <w:left w:w="100" w:type="dxa"/>
            </w:tcMar>
            <w:vAlign w:val="center"/>
          </w:tcPr>
          <w:p w:rsidR="0035792D" w:rsidRDefault="003A2612">
            <w:pPr>
              <w:spacing w:after="0"/>
            </w:pPr>
            <w:r>
              <w:rPr>
                <w:rFonts w:ascii="Times New Roman" w:hAnsi="Times New Roman"/>
                <w:color w:val="000000"/>
                <w:sz w:val="24"/>
              </w:rPr>
              <w:t>170</w:t>
            </w:r>
          </w:p>
        </w:tc>
        <w:tc>
          <w:tcPr>
            <w:tcW w:w="3256"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Презентация индивидуального/коллективного учебного проекта по теме</w:t>
            </w:r>
          </w:p>
        </w:tc>
        <w:tc>
          <w:tcPr>
            <w:tcW w:w="805"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792D" w:rsidRDefault="0035792D">
            <w:pPr>
              <w:spacing w:after="0"/>
              <w:ind w:left="135"/>
              <w:jc w:val="center"/>
            </w:pPr>
          </w:p>
        </w:tc>
        <w:tc>
          <w:tcPr>
            <w:tcW w:w="1600" w:type="dxa"/>
            <w:tcMar>
              <w:top w:w="50" w:type="dxa"/>
              <w:left w:w="100" w:type="dxa"/>
            </w:tcMar>
            <w:vAlign w:val="center"/>
          </w:tcPr>
          <w:p w:rsidR="0035792D" w:rsidRDefault="0035792D">
            <w:pPr>
              <w:spacing w:after="0"/>
              <w:ind w:left="135"/>
              <w:jc w:val="center"/>
            </w:pPr>
          </w:p>
        </w:tc>
        <w:tc>
          <w:tcPr>
            <w:tcW w:w="1131" w:type="dxa"/>
            <w:tcMar>
              <w:top w:w="50" w:type="dxa"/>
              <w:left w:w="100" w:type="dxa"/>
            </w:tcMar>
            <w:vAlign w:val="center"/>
          </w:tcPr>
          <w:p w:rsidR="0035792D" w:rsidRDefault="0035792D">
            <w:pPr>
              <w:spacing w:after="0"/>
              <w:ind w:left="135"/>
            </w:pPr>
          </w:p>
        </w:tc>
        <w:tc>
          <w:tcPr>
            <w:tcW w:w="1948"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0" w:type="auto"/>
            <w:gridSpan w:val="2"/>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ОБЩЕЕ КОЛИЧЕСТВО ЧАСОВ ПО </w:t>
            </w:r>
            <w:r w:rsidRPr="003A2612">
              <w:rPr>
                <w:rFonts w:ascii="Times New Roman" w:hAnsi="Times New Roman"/>
                <w:color w:val="000000"/>
                <w:sz w:val="24"/>
                <w:lang w:val="ru-RU"/>
              </w:rPr>
              <w:lastRenderedPageBreak/>
              <w:t>ПРОГРАММЕ</w:t>
            </w:r>
          </w:p>
        </w:tc>
        <w:tc>
          <w:tcPr>
            <w:tcW w:w="1266"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170 </w:t>
            </w:r>
          </w:p>
        </w:tc>
        <w:tc>
          <w:tcPr>
            <w:tcW w:w="1499"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792D" w:rsidRDefault="0035792D"/>
        </w:tc>
      </w:tr>
    </w:tbl>
    <w:p w:rsidR="0035792D" w:rsidRDefault="0035792D">
      <w:pPr>
        <w:sectPr w:rsidR="0035792D">
          <w:pgSz w:w="16383" w:h="11906" w:orient="landscape"/>
          <w:pgMar w:top="1134" w:right="850" w:bottom="1134" w:left="1701" w:header="720" w:footer="720" w:gutter="0"/>
          <w:cols w:space="720"/>
        </w:sectPr>
      </w:pPr>
    </w:p>
    <w:p w:rsidR="0035792D" w:rsidRDefault="003A261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673"/>
        <w:gridCol w:w="1184"/>
        <w:gridCol w:w="1841"/>
        <w:gridCol w:w="1910"/>
        <w:gridCol w:w="1347"/>
        <w:gridCol w:w="2221"/>
      </w:tblGrid>
      <w:tr w:rsidR="0035792D">
        <w:trPr>
          <w:trHeight w:val="144"/>
          <w:tblCellSpacing w:w="20" w:type="nil"/>
        </w:trPr>
        <w:tc>
          <w:tcPr>
            <w:tcW w:w="443"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 п/п </w:t>
            </w:r>
          </w:p>
          <w:p w:rsidR="0035792D" w:rsidRDefault="0035792D">
            <w:pPr>
              <w:spacing w:after="0"/>
              <w:ind w:left="135"/>
            </w:pPr>
          </w:p>
        </w:tc>
        <w:tc>
          <w:tcPr>
            <w:tcW w:w="3520"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Тема урока </w:t>
            </w:r>
          </w:p>
          <w:p w:rsidR="0035792D" w:rsidRDefault="0035792D">
            <w:pPr>
              <w:spacing w:after="0"/>
              <w:ind w:left="135"/>
            </w:pPr>
          </w:p>
        </w:tc>
        <w:tc>
          <w:tcPr>
            <w:tcW w:w="0" w:type="auto"/>
            <w:gridSpan w:val="3"/>
            <w:tcMar>
              <w:top w:w="50" w:type="dxa"/>
              <w:left w:w="100" w:type="dxa"/>
            </w:tcMar>
            <w:vAlign w:val="center"/>
          </w:tcPr>
          <w:p w:rsidR="0035792D" w:rsidRDefault="003A2612">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Дата изучения </w:t>
            </w:r>
          </w:p>
          <w:p w:rsidR="0035792D" w:rsidRDefault="0035792D">
            <w:pPr>
              <w:spacing w:after="0"/>
              <w:ind w:left="135"/>
            </w:pPr>
          </w:p>
        </w:tc>
        <w:tc>
          <w:tcPr>
            <w:tcW w:w="1914" w:type="dxa"/>
            <w:vMerge w:val="restart"/>
            <w:tcMar>
              <w:top w:w="50" w:type="dxa"/>
              <w:left w:w="100" w:type="dxa"/>
            </w:tcMar>
            <w:vAlign w:val="center"/>
          </w:tcPr>
          <w:p w:rsidR="0035792D" w:rsidRDefault="003A2612">
            <w:pPr>
              <w:spacing w:after="0"/>
              <w:ind w:left="135"/>
            </w:pPr>
            <w:r>
              <w:rPr>
                <w:rFonts w:ascii="Times New Roman" w:hAnsi="Times New Roman"/>
                <w:b/>
                <w:color w:val="000000"/>
                <w:sz w:val="24"/>
              </w:rPr>
              <w:t xml:space="preserve">Электронные цифровые образовательные ресурсы </w:t>
            </w:r>
          </w:p>
          <w:p w:rsidR="0035792D" w:rsidRDefault="0035792D">
            <w:pPr>
              <w:spacing w:after="0"/>
              <w:ind w:left="135"/>
            </w:pPr>
          </w:p>
        </w:tc>
      </w:tr>
      <w:tr w:rsidR="0035792D">
        <w:trPr>
          <w:trHeight w:val="144"/>
          <w:tblCellSpacing w:w="20" w:type="nil"/>
        </w:trPr>
        <w:tc>
          <w:tcPr>
            <w:tcW w:w="0" w:type="auto"/>
            <w:vMerge/>
            <w:tcBorders>
              <w:top w:val="nil"/>
            </w:tcBorders>
            <w:tcMar>
              <w:top w:w="50" w:type="dxa"/>
              <w:left w:w="100" w:type="dxa"/>
            </w:tcMar>
          </w:tcPr>
          <w:p w:rsidR="0035792D" w:rsidRDefault="0035792D"/>
        </w:tc>
        <w:tc>
          <w:tcPr>
            <w:tcW w:w="0" w:type="auto"/>
            <w:vMerge/>
            <w:tcBorders>
              <w:top w:val="nil"/>
            </w:tcBorders>
            <w:tcMar>
              <w:top w:w="50" w:type="dxa"/>
              <w:left w:w="100" w:type="dxa"/>
            </w:tcMar>
          </w:tcPr>
          <w:p w:rsidR="0035792D" w:rsidRDefault="0035792D"/>
        </w:tc>
        <w:tc>
          <w:tcPr>
            <w:tcW w:w="777"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Всего </w:t>
            </w:r>
          </w:p>
          <w:p w:rsidR="0035792D" w:rsidRDefault="0035792D">
            <w:pPr>
              <w:spacing w:after="0"/>
              <w:ind w:left="135"/>
            </w:pPr>
          </w:p>
        </w:tc>
        <w:tc>
          <w:tcPr>
            <w:tcW w:w="1466"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Контрольные работы </w:t>
            </w:r>
          </w:p>
          <w:p w:rsidR="0035792D" w:rsidRDefault="0035792D">
            <w:pPr>
              <w:spacing w:after="0"/>
              <w:ind w:left="135"/>
            </w:pPr>
          </w:p>
        </w:tc>
        <w:tc>
          <w:tcPr>
            <w:tcW w:w="1569" w:type="dxa"/>
            <w:tcMar>
              <w:top w:w="50" w:type="dxa"/>
              <w:left w:w="100" w:type="dxa"/>
            </w:tcMar>
            <w:vAlign w:val="center"/>
          </w:tcPr>
          <w:p w:rsidR="0035792D" w:rsidRDefault="003A2612">
            <w:pPr>
              <w:spacing w:after="0"/>
              <w:ind w:left="135"/>
            </w:pPr>
            <w:r>
              <w:rPr>
                <w:rFonts w:ascii="Times New Roman" w:hAnsi="Times New Roman"/>
                <w:b/>
                <w:color w:val="000000"/>
                <w:sz w:val="24"/>
              </w:rPr>
              <w:t xml:space="preserve">Практические работы </w:t>
            </w:r>
          </w:p>
          <w:p w:rsidR="0035792D" w:rsidRDefault="0035792D">
            <w:pPr>
              <w:spacing w:after="0"/>
              <w:ind w:left="135"/>
            </w:pPr>
          </w:p>
        </w:tc>
        <w:tc>
          <w:tcPr>
            <w:tcW w:w="0" w:type="auto"/>
            <w:vMerge/>
            <w:tcBorders>
              <w:top w:val="nil"/>
            </w:tcBorders>
            <w:tcMar>
              <w:top w:w="50" w:type="dxa"/>
              <w:left w:w="100" w:type="dxa"/>
            </w:tcMar>
          </w:tcPr>
          <w:p w:rsidR="0035792D" w:rsidRDefault="0035792D"/>
        </w:tc>
        <w:tc>
          <w:tcPr>
            <w:tcW w:w="0" w:type="auto"/>
            <w:vMerge/>
            <w:tcBorders>
              <w:top w:val="nil"/>
            </w:tcBorders>
            <w:tcMar>
              <w:top w:w="50" w:type="dxa"/>
              <w:left w:w="100" w:type="dxa"/>
            </w:tcMar>
          </w:tcPr>
          <w:p w:rsidR="0035792D" w:rsidRDefault="0035792D"/>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Тема рока в произведениях Л. Н. </w:t>
            </w:r>
            <w:r w:rsidRPr="003A2612">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Тематика, проблематика, система образов драмы «На дне»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«Три правды» в пьесе «На дне» и их трагическое столкновение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Новаторство Горького- драматурга. Сценическая судьба пьесы «На дне»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творчеству М.Горького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Серебряный век русской литературы.Эстетические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Акмеизм. Основные темы и мотивы лирики поэтов-акмеистов. Художественные особенности крестьянских поэтов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любви в произведениях И.А.Бунина. Образ Родины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Социально-философская проблематика рассказов И.А.Бунина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Поэтика «остывших» усадеб и лирических воспоминаний в </w:t>
            </w:r>
            <w:r w:rsidRPr="003A2612">
              <w:rPr>
                <w:rFonts w:ascii="Times New Roman" w:hAnsi="Times New Roman"/>
                <w:color w:val="000000"/>
                <w:sz w:val="24"/>
                <w:lang w:val="ru-RU"/>
              </w:rPr>
              <w:lastRenderedPageBreak/>
              <w:t>произведениях И.А.Бунина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Книга очерков «Окаянные дни» (фрагменты) как вершина публицистики И. А. Бунина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 «страшного мира» в лирике А.А.Блока. Тема Родины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Особенности образного языка А.А.Блока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29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Герои поэмы «Двенадцать», сюжет, композиция, многозначность финала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Художественное своеобразие языка поэмы «Двенадцать»</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Подготовка к презентации проекта по литературе начала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Защита презентации проекта по литературе начала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«Экзотический колорит» лирического эпоса Н. С. Гумилева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Темы истории и судьбы, творчества и творца в лирике Н. С. Гумилева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37</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Поэт и революция. Сатира в стихотворениях В.В. Маяковского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39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Своеобразие любовной лирики В.В. Маяковского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Художественный мир поэмы В.В.Маяковского «Облако в штанах»</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Сюжетно-композиционная основа поэмы «Облако в штанах»</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Своебразие любовной лирики С.А.Есенина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46</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Жанр и композиция поэмы "Черный человек"</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Художественное своеобразие поэмы "Черный человек"</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49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w:t>
            </w:r>
            <w:r w:rsidRPr="003A2612">
              <w:rPr>
                <w:rFonts w:ascii="Times New Roman" w:hAnsi="Times New Roman"/>
                <w:color w:val="000000"/>
                <w:sz w:val="24"/>
                <w:lang w:val="ru-RU"/>
              </w:rPr>
              <w:lastRenderedPageBreak/>
              <w:t>поэзии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Исторические и литературные образы в поэзии О.Э.Мандельштама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Художественное своеобразие поэзии О.Э.Мандельштама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Очерк «Мой Пушкин» как автобиографическое эссе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59</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 xml:space="preserve">Любовь как всепоглощающее </w:t>
            </w:r>
            <w:r>
              <w:rPr>
                <w:rFonts w:ascii="Times New Roman" w:hAnsi="Times New Roman"/>
                <w:color w:val="000000"/>
                <w:sz w:val="24"/>
              </w:rPr>
              <w:lastRenderedPageBreak/>
              <w:t>чувство в лирике поэта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Любовь как всепоглощающее чувство в лирике А.А.Ахматовой</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Библейские мотивы в поэме "Реквием"</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64</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68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«Мы»: черты антиутопии как жанра. Язык и тип сознания граждан Единого </w:t>
            </w:r>
            <w:r w:rsidRPr="003A2612">
              <w:rPr>
                <w:rFonts w:ascii="Times New Roman" w:hAnsi="Times New Roman"/>
                <w:color w:val="000000"/>
                <w:sz w:val="24"/>
                <w:lang w:val="ru-RU"/>
              </w:rPr>
              <w:lastRenderedPageBreak/>
              <w:t>Государства.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69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Образ Павки Корчагина как символ мужества, героизма и силы духа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72</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Трагедия целого народа и судьба одного человека.Проблема гуманизма в романе-эпопее «Тихий Дон»</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Женские судьбы в романе-эпопее «Тихий Дон»</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Анализ эпизода романа-эпопеи М.Шолохова «Тихий Дон»</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77</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Роль пейзажа в произведении «Тихий </w:t>
            </w:r>
            <w:r w:rsidRPr="003A2612">
              <w:rPr>
                <w:rFonts w:ascii="Times New Roman" w:hAnsi="Times New Roman"/>
                <w:color w:val="000000"/>
                <w:sz w:val="24"/>
                <w:lang w:val="ru-RU"/>
              </w:rPr>
              <w:lastRenderedPageBreak/>
              <w:t xml:space="preserve">Дон». </w:t>
            </w:r>
            <w:r>
              <w:rPr>
                <w:rFonts w:ascii="Times New Roman" w:hAnsi="Times New Roman"/>
                <w:color w:val="000000"/>
                <w:sz w:val="24"/>
              </w:rPr>
              <w:t>Особенности языка романа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78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Традиции Л. Н. Толстого в прозе М. А. Шолохова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79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82</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История создания романа «Белая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любви и семьи в романе «Белая гвардия», «Мастер и Маргарита»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Система персонажей в романе «Белая </w:t>
            </w:r>
            <w:r w:rsidRPr="003A2612">
              <w:rPr>
                <w:rFonts w:ascii="Times New Roman" w:hAnsi="Times New Roman"/>
                <w:color w:val="000000"/>
                <w:sz w:val="24"/>
                <w:lang w:val="ru-RU"/>
              </w:rPr>
              <w:lastRenderedPageBreak/>
              <w:t>гвардия», «Мастер и Маргарита».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Жизненная правда и символизм в произведениях М. А. Булгакова. </w:t>
            </w:r>
            <w:r w:rsidRPr="00B6335B">
              <w:rPr>
                <w:rFonts w:ascii="Times New Roman" w:hAnsi="Times New Roman"/>
                <w:color w:val="000000"/>
                <w:sz w:val="24"/>
                <w:lang w:val="ru-RU"/>
              </w:rPr>
              <w:t xml:space="preserve">(одно произведение по выбору). </w:t>
            </w:r>
            <w:r w:rsidRPr="003A2612">
              <w:rPr>
                <w:rFonts w:ascii="Times New Roman" w:hAnsi="Times New Roman"/>
                <w:color w:val="000000"/>
                <w:sz w:val="24"/>
                <w:lang w:val="ru-RU"/>
              </w:rPr>
              <w:t>Например, рассказы из книги «Записки юного врача», «Записки на манжетах», «Дни Турбиных», «Бег» и др.</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Подготовка к домашнему сочинению на литературную тему по творчеству М. А. Булгакова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89</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90</w:t>
            </w:r>
          </w:p>
        </w:tc>
        <w:tc>
          <w:tcPr>
            <w:tcW w:w="3520" w:type="dxa"/>
            <w:tcMar>
              <w:top w:w="50" w:type="dxa"/>
              <w:left w:w="100" w:type="dxa"/>
            </w:tcMar>
            <w:vAlign w:val="center"/>
          </w:tcPr>
          <w:p w:rsidR="0035792D" w:rsidRDefault="003A2612">
            <w:pPr>
              <w:spacing w:after="0"/>
              <w:ind w:left="135"/>
            </w:pPr>
            <w:r>
              <w:rPr>
                <w:rFonts w:ascii="Times New Roman" w:hAnsi="Times New Roman"/>
                <w:color w:val="000000"/>
                <w:sz w:val="24"/>
              </w:rPr>
              <w:t>Особый тип платоновского героя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Высокий пафос и острая сатира произведений А.П.Платонова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Самобытность языка и стиля А.П. Платонова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Подготовка </w:t>
            </w:r>
            <w:r w:rsidRPr="003A2612">
              <w:rPr>
                <w:rFonts w:ascii="Times New Roman" w:hAnsi="Times New Roman"/>
                <w:color w:val="000000"/>
                <w:sz w:val="24"/>
                <w:lang w:val="ru-RU"/>
              </w:rPr>
              <w:lastRenderedPageBreak/>
              <w:t>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Поэт и время. Основные мотивы лирики А.Т.Твардовского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Великой Отечественной войны в творчестве А.Т.Твардовского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Поэма «По праву памяти». Тема памяти . Доверительность и исповедальность лирической интонации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99</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100</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Героизм и мужество защитников Отечества. Традиции реалистической </w:t>
            </w:r>
            <w:r w:rsidRPr="003A2612">
              <w:rPr>
                <w:rFonts w:ascii="Times New Roman" w:hAnsi="Times New Roman"/>
                <w:color w:val="000000"/>
                <w:sz w:val="24"/>
                <w:lang w:val="ru-RU"/>
              </w:rPr>
              <w:lastRenderedPageBreak/>
              <w:t>прозы о войне в русской литературе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104</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105</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109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110</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Тема Великой Отечественной войны в </w:t>
            </w:r>
            <w:r w:rsidRPr="003A2612">
              <w:rPr>
                <w:rFonts w:ascii="Times New Roman" w:hAnsi="Times New Roman"/>
                <w:color w:val="000000"/>
                <w:sz w:val="24"/>
                <w:lang w:val="ru-RU"/>
              </w:rPr>
              <w:lastRenderedPageBreak/>
              <w:t xml:space="preserve">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111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поэта и поэзии в творчестве Б.Л.Пастернака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Любовная лирика в творчестве Б.Л.Пастернака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человека и природы. Философская глубина лирики Б.Л.Пастернака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Анализ лирического произведения Б.Л.Пастернака по выбору</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117</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Тематика и проблематика произведения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118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Нравственные искания главного героя </w:t>
            </w:r>
            <w:r w:rsidRPr="003A2612">
              <w:rPr>
                <w:rFonts w:ascii="Times New Roman" w:hAnsi="Times New Roman"/>
                <w:color w:val="000000"/>
                <w:sz w:val="24"/>
                <w:lang w:val="ru-RU"/>
              </w:rPr>
              <w:lastRenderedPageBreak/>
              <w:t>романа "Доктор Живаго"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119</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120</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Развитие художественных открытий психологической драматургии в пьесе А.В. Вампилова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123</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Тематика и проблематика произведений А. И. Солженицына из цикла "Крохотки"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Презентация проекта по литературе второй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Страницы жизни и творчества В.М.Шукшина. Своеобразие прозы писателя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города и деревни в рассказах В.М.Шукшина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129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Нравственные искания героев. Своеобразие «чудаковатых» персонажей В.М.Шукшина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памяти и преемственности поколений в творчестве В.Г.Распутина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Страницы жизни и творчества Н.М.Рубцова. Тема Родины в лирике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Философия покоя в лирике Н.М.Рубцова. </w:t>
            </w:r>
            <w:r w:rsidRPr="003A2612">
              <w:rPr>
                <w:rFonts w:ascii="Times New Roman" w:hAnsi="Times New Roman"/>
                <w:color w:val="000000"/>
                <w:sz w:val="24"/>
                <w:lang w:val="ru-RU"/>
              </w:rPr>
              <w:lastRenderedPageBreak/>
              <w:t>Драматизм, трагедийность мироощущения поэта и его тяга к гармонии</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136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памяти. Философские мотивы в лирике И.А.Бродского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139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 любви в лирике поэта И.А.Бродского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Своебразие поэтического мышления и языка И.А.Бродского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речи. Анализ лирического прозведения второй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Поэзия экстремальных ситуаций В. С. Высоцкого. Пространственные </w:t>
            </w:r>
            <w:r w:rsidRPr="003A2612">
              <w:rPr>
                <w:rFonts w:ascii="Times New Roman" w:hAnsi="Times New Roman"/>
                <w:color w:val="000000"/>
                <w:sz w:val="24"/>
                <w:lang w:val="ru-RU"/>
              </w:rPr>
              <w:lastRenderedPageBreak/>
              <w:t>координаты лирики. Устойчивые образы, система контрастов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144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145</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Страницы жизни и творчества писателей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Проблема утраты человеческого в человеке в прозе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148</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Дом и семья как составляющие национального мира в прозе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149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века жизни современного общества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150</w:t>
            </w:r>
          </w:p>
        </w:tc>
        <w:tc>
          <w:tcPr>
            <w:tcW w:w="3520"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Страницы жизни и творчества поэта Б.А. Ахмадулиной, О.Ф. Берггольц, Ю.И. </w:t>
            </w:r>
            <w:r>
              <w:rPr>
                <w:rFonts w:ascii="Times New Roman" w:hAnsi="Times New Roman"/>
                <w:color w:val="000000"/>
                <w:sz w:val="24"/>
              </w:rPr>
              <w:lastRenderedPageBreak/>
              <w:t>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151</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3A2612">
              <w:rPr>
                <w:rFonts w:ascii="Times New Roman" w:hAnsi="Times New Roman"/>
                <w:color w:val="000000"/>
                <w:sz w:val="24"/>
                <w:lang w:val="ru-RU"/>
              </w:rPr>
              <w:t xml:space="preserve"> — начала </w:t>
            </w:r>
            <w:r>
              <w:rPr>
                <w:rFonts w:ascii="Times New Roman" w:hAnsi="Times New Roman"/>
                <w:color w:val="000000"/>
                <w:sz w:val="24"/>
              </w:rPr>
              <w:t>XXI</w:t>
            </w:r>
            <w:r w:rsidRPr="003A2612">
              <w:rPr>
                <w:rFonts w:ascii="Times New Roman" w:hAnsi="Times New Roman"/>
                <w:color w:val="000000"/>
                <w:sz w:val="24"/>
                <w:lang w:val="ru-RU"/>
              </w:rPr>
              <w:t xml:space="preserve">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152</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3A2612">
              <w:rPr>
                <w:rFonts w:ascii="Times New Roman" w:hAnsi="Times New Roman"/>
                <w:color w:val="000000"/>
                <w:sz w:val="24"/>
                <w:lang w:val="ru-RU"/>
              </w:rPr>
              <w:t xml:space="preserve"> — начала </w:t>
            </w:r>
            <w:r>
              <w:rPr>
                <w:rFonts w:ascii="Times New Roman" w:hAnsi="Times New Roman"/>
                <w:color w:val="000000"/>
                <w:sz w:val="24"/>
              </w:rPr>
              <w:t>XXI</w:t>
            </w:r>
            <w:r w:rsidRPr="003A2612">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3A2612">
              <w:rPr>
                <w:rFonts w:ascii="Times New Roman" w:hAnsi="Times New Roman"/>
                <w:color w:val="000000"/>
                <w:sz w:val="24"/>
                <w:lang w:val="ru-RU"/>
              </w:rPr>
              <w:t xml:space="preserve">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Художественные приемы и особенности поэтического языка поэта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154</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Развитие социально-психологической драмы во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веков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156</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Авангардные тенденции в драматургии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157</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Развитие художественных открытий </w:t>
            </w:r>
            <w:r w:rsidRPr="003A2612">
              <w:rPr>
                <w:rFonts w:ascii="Times New Roman" w:hAnsi="Times New Roman"/>
                <w:color w:val="000000"/>
                <w:sz w:val="24"/>
                <w:lang w:val="ru-RU"/>
              </w:rPr>
              <w:lastRenderedPageBreak/>
              <w:t>психологической драматургии второй половины ХХ - начала ХХ</w:t>
            </w:r>
            <w:r>
              <w:rPr>
                <w:rFonts w:ascii="Times New Roman" w:hAnsi="Times New Roman"/>
                <w:color w:val="000000"/>
                <w:sz w:val="24"/>
              </w:rPr>
              <w:t>I</w:t>
            </w:r>
            <w:r w:rsidRPr="003A2612">
              <w:rPr>
                <w:rFonts w:ascii="Times New Roman" w:hAnsi="Times New Roman"/>
                <w:color w:val="000000"/>
                <w:sz w:val="24"/>
                <w:lang w:val="ru-RU"/>
              </w:rPr>
              <w:t xml:space="preserve"> веков в пьесах «новой волны»</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158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159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160</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161</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162</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163</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164</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3A2612">
              <w:rPr>
                <w:rFonts w:ascii="Times New Roman" w:hAnsi="Times New Roman"/>
                <w:color w:val="000000"/>
                <w:sz w:val="24"/>
                <w:lang w:val="ru-RU"/>
              </w:rPr>
              <w:t xml:space="preserve"> века. Основные направления. Проблемы </w:t>
            </w:r>
            <w:r w:rsidRPr="003A2612">
              <w:rPr>
                <w:rFonts w:ascii="Times New Roman" w:hAnsi="Times New Roman"/>
                <w:color w:val="000000"/>
                <w:sz w:val="24"/>
                <w:lang w:val="ru-RU"/>
              </w:rPr>
              <w:lastRenderedPageBreak/>
              <w:t xml:space="preserve">самопознания, нравственного выбора </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lastRenderedPageBreak/>
              <w:t>165</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3A2612">
              <w:rPr>
                <w:rFonts w:ascii="Times New Roman" w:hAnsi="Times New Roman"/>
                <w:color w:val="000000"/>
                <w:sz w:val="24"/>
                <w:lang w:val="ru-RU"/>
              </w:rPr>
              <w:t xml:space="preserve"> века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166</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167</w:t>
            </w:r>
          </w:p>
        </w:tc>
        <w:tc>
          <w:tcPr>
            <w:tcW w:w="3520" w:type="dxa"/>
            <w:tcMar>
              <w:top w:w="50" w:type="dxa"/>
              <w:left w:w="100" w:type="dxa"/>
            </w:tcMar>
            <w:vAlign w:val="center"/>
          </w:tcPr>
          <w:p w:rsidR="0035792D" w:rsidRDefault="003A2612">
            <w:pPr>
              <w:spacing w:after="0"/>
              <w:ind w:left="135"/>
            </w:pPr>
            <w:r w:rsidRPr="003A2612">
              <w:rPr>
                <w:rFonts w:ascii="Times New Roman" w:hAnsi="Times New Roman"/>
                <w:color w:val="000000"/>
                <w:sz w:val="24"/>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r>
              <w:rPr>
                <w:rFonts w:ascii="Times New Roman" w:hAnsi="Times New Roman"/>
                <w:color w:val="000000"/>
                <w:sz w:val="24"/>
              </w:rPr>
              <w:t>Своеобразие конфликта в пьесе. Система образов</w:t>
            </w:r>
          </w:p>
        </w:tc>
        <w:tc>
          <w:tcPr>
            <w:tcW w:w="77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168</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Внеклассное чтение по зарубежной литературе ХХ 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169</w:t>
            </w:r>
          </w:p>
        </w:tc>
        <w:tc>
          <w:tcPr>
            <w:tcW w:w="3520" w:type="dxa"/>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3A2612">
              <w:rPr>
                <w:rFonts w:ascii="Times New Roman" w:hAnsi="Times New Roman"/>
                <w:color w:val="000000"/>
                <w:sz w:val="24"/>
                <w:lang w:val="ru-RU"/>
              </w:rPr>
              <w:t xml:space="preserve"> веков</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443" w:type="dxa"/>
            <w:tcMar>
              <w:top w:w="50" w:type="dxa"/>
              <w:left w:w="100" w:type="dxa"/>
            </w:tcMar>
            <w:vAlign w:val="center"/>
          </w:tcPr>
          <w:p w:rsidR="0035792D" w:rsidRDefault="003A2612">
            <w:pPr>
              <w:spacing w:after="0"/>
            </w:pPr>
            <w:r>
              <w:rPr>
                <w:rFonts w:ascii="Times New Roman" w:hAnsi="Times New Roman"/>
                <w:color w:val="000000"/>
                <w:sz w:val="24"/>
              </w:rPr>
              <w:t>170</w:t>
            </w:r>
          </w:p>
        </w:tc>
        <w:tc>
          <w:tcPr>
            <w:tcW w:w="3520" w:type="dxa"/>
            <w:tcMar>
              <w:top w:w="50" w:type="dxa"/>
              <w:left w:w="100" w:type="dxa"/>
            </w:tcMar>
            <w:vAlign w:val="center"/>
          </w:tcPr>
          <w:p w:rsidR="0035792D" w:rsidRPr="003A2612" w:rsidRDefault="003A2612">
            <w:pPr>
              <w:spacing w:after="0"/>
              <w:ind w:left="135"/>
              <w:rPr>
                <w:lang w:val="ru-RU"/>
              </w:rPr>
            </w:pPr>
            <w:r>
              <w:rPr>
                <w:rFonts w:ascii="Times New Roman" w:hAnsi="Times New Roman"/>
                <w:color w:val="000000"/>
                <w:sz w:val="24"/>
                <w:lang w:val="ru-RU"/>
              </w:rPr>
              <w:t>Промежуточнвя аттестация (тестовая работа</w:t>
            </w:r>
          </w:p>
        </w:tc>
        <w:tc>
          <w:tcPr>
            <w:tcW w:w="777"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35792D" w:rsidRDefault="0035792D">
            <w:pPr>
              <w:spacing w:after="0"/>
              <w:ind w:left="135"/>
              <w:jc w:val="center"/>
            </w:pPr>
          </w:p>
        </w:tc>
        <w:tc>
          <w:tcPr>
            <w:tcW w:w="1569" w:type="dxa"/>
            <w:tcMar>
              <w:top w:w="50" w:type="dxa"/>
              <w:left w:w="100" w:type="dxa"/>
            </w:tcMar>
            <w:vAlign w:val="center"/>
          </w:tcPr>
          <w:p w:rsidR="0035792D" w:rsidRDefault="0035792D">
            <w:pPr>
              <w:spacing w:after="0"/>
              <w:ind w:left="135"/>
              <w:jc w:val="center"/>
            </w:pPr>
          </w:p>
        </w:tc>
        <w:tc>
          <w:tcPr>
            <w:tcW w:w="1104" w:type="dxa"/>
            <w:tcMar>
              <w:top w:w="50" w:type="dxa"/>
              <w:left w:w="100" w:type="dxa"/>
            </w:tcMar>
            <w:vAlign w:val="center"/>
          </w:tcPr>
          <w:p w:rsidR="0035792D" w:rsidRDefault="0035792D">
            <w:pPr>
              <w:spacing w:after="0"/>
              <w:ind w:left="135"/>
            </w:pPr>
          </w:p>
        </w:tc>
        <w:tc>
          <w:tcPr>
            <w:tcW w:w="1914" w:type="dxa"/>
            <w:tcMar>
              <w:top w:w="50" w:type="dxa"/>
              <w:left w:w="100" w:type="dxa"/>
            </w:tcMar>
            <w:vAlign w:val="center"/>
          </w:tcPr>
          <w:p w:rsidR="0035792D" w:rsidRDefault="003A2612">
            <w:pPr>
              <w:spacing w:after="0"/>
              <w:ind w:left="135"/>
            </w:pPr>
            <w:r>
              <w:rPr>
                <w:rFonts w:ascii="Times New Roman" w:hAnsi="Times New Roman"/>
                <w:color w:val="000000"/>
                <w:sz w:val="24"/>
              </w:rPr>
              <w:t>Поле для свободного ввода1</w:t>
            </w:r>
          </w:p>
        </w:tc>
      </w:tr>
      <w:tr w:rsidR="0035792D">
        <w:trPr>
          <w:trHeight w:val="144"/>
          <w:tblCellSpacing w:w="20" w:type="nil"/>
        </w:trPr>
        <w:tc>
          <w:tcPr>
            <w:tcW w:w="0" w:type="auto"/>
            <w:gridSpan w:val="2"/>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color w:val="000000"/>
                <w:sz w:val="24"/>
                <w:lang w:val="ru-RU"/>
              </w:rPr>
              <w:lastRenderedPageBreak/>
              <w:t>ОБЩЕЕ КОЛИЧЕСТВО ЧАСОВ ПО ПРОГРАММЕ</w:t>
            </w:r>
          </w:p>
        </w:tc>
        <w:tc>
          <w:tcPr>
            <w:tcW w:w="1221" w:type="dxa"/>
            <w:tcMar>
              <w:top w:w="50" w:type="dxa"/>
              <w:left w:w="100" w:type="dxa"/>
            </w:tcMar>
            <w:vAlign w:val="center"/>
          </w:tcPr>
          <w:p w:rsidR="0035792D" w:rsidRDefault="003A2612">
            <w:pPr>
              <w:spacing w:after="0"/>
              <w:ind w:left="135"/>
              <w:jc w:val="center"/>
            </w:pPr>
            <w:r w:rsidRPr="003A261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66"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69"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792D" w:rsidRDefault="0035792D"/>
        </w:tc>
      </w:tr>
    </w:tbl>
    <w:p w:rsidR="0035792D" w:rsidRDefault="0035792D">
      <w:pPr>
        <w:sectPr w:rsidR="0035792D">
          <w:pgSz w:w="16383" w:h="11906" w:orient="landscape"/>
          <w:pgMar w:top="1134" w:right="850" w:bottom="1134" w:left="1701" w:header="720" w:footer="720" w:gutter="0"/>
          <w:cols w:space="720"/>
        </w:sectPr>
      </w:pPr>
    </w:p>
    <w:p w:rsidR="0035792D" w:rsidRDefault="0035792D">
      <w:pPr>
        <w:sectPr w:rsidR="0035792D">
          <w:pgSz w:w="16383" w:h="11906" w:orient="landscape"/>
          <w:pgMar w:top="1134" w:right="850" w:bottom="1134" w:left="1701" w:header="720" w:footer="720" w:gutter="0"/>
          <w:cols w:space="720"/>
        </w:sectPr>
      </w:pPr>
    </w:p>
    <w:p w:rsidR="0035792D" w:rsidRPr="003A2612" w:rsidRDefault="003A2612">
      <w:pPr>
        <w:spacing w:before="199" w:after="199"/>
        <w:ind w:left="120"/>
        <w:rPr>
          <w:lang w:val="ru-RU"/>
        </w:rPr>
      </w:pPr>
      <w:bookmarkStart w:id="65" w:name="block-60209746"/>
      <w:bookmarkEnd w:id="64"/>
      <w:r w:rsidRPr="003A2612">
        <w:rPr>
          <w:rFonts w:ascii="Times New Roman" w:hAnsi="Times New Roman"/>
          <w:b/>
          <w:color w:val="000000"/>
          <w:sz w:val="28"/>
          <w:lang w:val="ru-RU"/>
        </w:rPr>
        <w:lastRenderedPageBreak/>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5792D" w:rsidRPr="00B6335B">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5792D" w:rsidRDefault="003A2612">
            <w:pPr>
              <w:spacing w:after="0"/>
              <w:ind w:left="135"/>
            </w:pPr>
            <w:r w:rsidRPr="003A2612">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5792D" w:rsidRPr="003A2612" w:rsidRDefault="003A2612">
            <w:pPr>
              <w:spacing w:after="0"/>
              <w:ind w:left="135"/>
              <w:rPr>
                <w:lang w:val="ru-RU"/>
              </w:rPr>
            </w:pPr>
            <w:r w:rsidRPr="003A2612">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5792D" w:rsidRPr="00B6335B">
        <w:trPr>
          <w:trHeight w:val="144"/>
        </w:trPr>
        <w:tc>
          <w:tcPr>
            <w:tcW w:w="170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w:t>
            </w:r>
          </w:p>
        </w:tc>
        <w:tc>
          <w:tcPr>
            <w:tcW w:w="11867"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rsidR="0035792D" w:rsidRPr="00B6335B">
        <w:trPr>
          <w:trHeight w:val="144"/>
        </w:trPr>
        <w:tc>
          <w:tcPr>
            <w:tcW w:w="170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w:t>
            </w:r>
          </w:p>
        </w:tc>
        <w:tc>
          <w:tcPr>
            <w:tcW w:w="11867"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35792D" w:rsidRPr="00B6335B">
        <w:trPr>
          <w:trHeight w:val="144"/>
        </w:trPr>
        <w:tc>
          <w:tcPr>
            <w:tcW w:w="170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w:t>
            </w:r>
          </w:p>
        </w:tc>
        <w:tc>
          <w:tcPr>
            <w:tcW w:w="11867"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35792D" w:rsidRPr="00B6335B">
        <w:trPr>
          <w:trHeight w:val="144"/>
        </w:trPr>
        <w:tc>
          <w:tcPr>
            <w:tcW w:w="170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w:t>
            </w:r>
          </w:p>
        </w:tc>
        <w:tc>
          <w:tcPr>
            <w:tcW w:w="11867"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35792D" w:rsidRPr="00B6335B">
        <w:trPr>
          <w:trHeight w:val="144"/>
        </w:trPr>
        <w:tc>
          <w:tcPr>
            <w:tcW w:w="170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w:t>
            </w:r>
          </w:p>
        </w:tc>
        <w:tc>
          <w:tcPr>
            <w:tcW w:w="11867"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 xml:space="preserve">Понимание и осмысленное использование терминологического аппарата современного литературоведения, а также элементов </w:t>
            </w:r>
            <w:r w:rsidRPr="003A2612">
              <w:rPr>
                <w:rFonts w:ascii="Times New Roman" w:hAnsi="Times New Roman"/>
                <w:color w:val="000000"/>
                <w:sz w:val="24"/>
                <w:lang w:val="ru-RU"/>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35792D" w:rsidRPr="00B6335B">
        <w:trPr>
          <w:trHeight w:val="144"/>
        </w:trPr>
        <w:tc>
          <w:tcPr>
            <w:tcW w:w="1707"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6</w:t>
            </w:r>
          </w:p>
        </w:tc>
        <w:tc>
          <w:tcPr>
            <w:tcW w:w="11867"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основе в том числе знания наизусть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rsidR="0035792D" w:rsidRPr="003A2612" w:rsidRDefault="0035792D">
      <w:pPr>
        <w:rPr>
          <w:lang w:val="ru-RU"/>
        </w:rPr>
        <w:sectPr w:rsidR="0035792D" w:rsidRPr="003A2612">
          <w:pgSz w:w="11906" w:h="16383"/>
          <w:pgMar w:top="1134" w:right="850" w:bottom="1134" w:left="1701" w:header="720" w:footer="720" w:gutter="0"/>
          <w:cols w:space="720"/>
        </w:sectPr>
      </w:pPr>
    </w:p>
    <w:p w:rsidR="0035792D" w:rsidRPr="003A2612" w:rsidRDefault="003A2612">
      <w:pPr>
        <w:spacing w:before="199" w:after="199"/>
        <w:ind w:left="120"/>
        <w:rPr>
          <w:lang w:val="ru-RU"/>
        </w:rPr>
      </w:pPr>
      <w:bookmarkStart w:id="66" w:name="block-60209747"/>
      <w:bookmarkEnd w:id="65"/>
      <w:r w:rsidRPr="003A2612">
        <w:rPr>
          <w:rFonts w:ascii="Times New Roman" w:hAnsi="Times New Roman"/>
          <w:b/>
          <w:color w:val="000000"/>
          <w:sz w:val="28"/>
          <w:lang w:val="ru-RU"/>
        </w:rPr>
        <w:lastRenderedPageBreak/>
        <w:t>ПЕРЕЧЕНЬ ЭЛЕМЕНТОВ СОДЕРЖАНИЯ, ПРОВЕРЯЕМЫХ НА ЕГЭ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9"/>
        <w:gridCol w:w="8564"/>
      </w:tblGrid>
      <w:tr w:rsidR="0035792D">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5792D" w:rsidRDefault="003A2612">
            <w:pPr>
              <w:spacing w:after="0"/>
              <w:ind w:left="135"/>
            </w:pPr>
            <w:r w:rsidRPr="003A2612">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5792D" w:rsidRDefault="003A2612">
            <w:pPr>
              <w:spacing w:after="0"/>
              <w:ind w:left="135"/>
            </w:pPr>
            <w:r>
              <w:rPr>
                <w:rFonts w:ascii="Times New Roman" w:hAnsi="Times New Roman"/>
                <w:b/>
                <w:color w:val="333333"/>
                <w:sz w:val="24"/>
              </w:rPr>
              <w:t xml:space="preserve"> Проверяемый элемент содержания </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ОШ1</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«Слово о полку Игореве»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ОШ2</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 xml:space="preserve">Поэзия </w:t>
            </w:r>
            <w:r>
              <w:rPr>
                <w:rFonts w:ascii="Times New Roman" w:hAnsi="Times New Roman"/>
                <w:color w:val="000000"/>
                <w:sz w:val="24"/>
              </w:rPr>
              <w:t>XVIII</w:t>
            </w:r>
            <w:r w:rsidRPr="003A2612">
              <w:rPr>
                <w:rFonts w:ascii="Times New Roman" w:hAnsi="Times New Roman"/>
                <w:color w:val="000000"/>
                <w:sz w:val="24"/>
                <w:lang w:val="ru-RU"/>
              </w:rPr>
              <w:t xml:space="preserve"> в.: М.В. Ломоносов, Г.Р. Державин</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ОШ3</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Д.И. Фонвизин. Комедия «Недоросль»</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ОШ4</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 xml:space="preserve">Поэзия первой половины </w:t>
            </w:r>
            <w:r>
              <w:rPr>
                <w:rFonts w:ascii="Times New Roman" w:hAnsi="Times New Roman"/>
                <w:color w:val="000000"/>
                <w:sz w:val="24"/>
              </w:rPr>
              <w:t>XIX</w:t>
            </w:r>
            <w:r w:rsidRPr="003A2612">
              <w:rPr>
                <w:rFonts w:ascii="Times New Roman" w:hAnsi="Times New Roman"/>
                <w:color w:val="000000"/>
                <w:sz w:val="24"/>
                <w:lang w:val="ru-RU"/>
              </w:rPr>
              <w:t xml:space="preserve"> в.: В.А. Жуковский, А.С. Пушкин, М.Ю. Лермонтов</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ОШ5</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А.С. Грибоедов. Комедия «Горе от ума»</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ОШ6</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А.С. Пушкин. Роман в стихах «Евгений Онегин»</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ОШ7</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А.С. Пушкин. Роман «Капитанская дочка»</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ОШ8</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М.Ю. Лермонтов. Роман «Герой нашего времени»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ОШ9</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Н.В. Гоголь. Комедия «Ревизор»</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ОШ10</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Н.В. Гоголь. Поэма «Мёртвые души»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А.Н. Островский. Драма «Гроза»</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И.А. Гончаров. Роман «Обломов»</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И.С. Тургенев. Роман «Отцы и дети»</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Ф.И. Тютчев.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А.А. Фет.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6</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А.К. Толстой.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7</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Н.А. Некрасов. Стихотворения</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8</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Н.А. Некрасов. Поэма «Кому на Руси жить хорошо»</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9</w:t>
            </w:r>
          </w:p>
        </w:tc>
        <w:tc>
          <w:tcPr>
            <w:tcW w:w="13086" w:type="dxa"/>
            <w:tcMar>
              <w:top w:w="50" w:type="dxa"/>
              <w:left w:w="100" w:type="dxa"/>
            </w:tcMar>
            <w:vAlign w:val="center"/>
          </w:tcPr>
          <w:p w:rsidR="0035792D" w:rsidRPr="00B6335B" w:rsidRDefault="003A2612">
            <w:pPr>
              <w:spacing w:after="0"/>
              <w:ind w:left="135"/>
              <w:jc w:val="both"/>
              <w:rPr>
                <w:lang w:val="ru-RU"/>
              </w:rPr>
            </w:pPr>
            <w:r w:rsidRPr="003A2612">
              <w:rPr>
                <w:rFonts w:ascii="Times New Roman" w:hAnsi="Times New Roman"/>
                <w:color w:val="000000"/>
                <w:sz w:val="24"/>
                <w:lang w:val="ru-RU"/>
              </w:rPr>
              <w:t xml:space="preserve">М.Е. Салтыков-Щедрин. Роман-хроника «История одного города» (избранные главы). Сказки. </w:t>
            </w:r>
            <w:r w:rsidRPr="00B6335B">
              <w:rPr>
                <w:rFonts w:ascii="Times New Roman" w:hAnsi="Times New Roman"/>
                <w:color w:val="000000"/>
                <w:sz w:val="24"/>
                <w:lang w:val="ru-RU"/>
              </w:rPr>
              <w:t>Например, «Пропала совесть», «Медведь на воеводстве», «Карась-идеалист», «Коняга»</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10</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Ф.М. Достоевский. Роман «Преступление и наказание»</w:t>
            </w:r>
          </w:p>
        </w:tc>
      </w:tr>
      <w:tr w:rsidR="0035792D" w:rsidRPr="003A2612">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11</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Н.Г. Чернышевский. Роман «Что делать?» (избранные главы)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12</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Л.Н. Толстой. Роман-эпопея «Война и мир»</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13</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Н.С. Лесков. Рассказы и повести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14</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А.П. Чехов. Рассказы «Студент», «Ионыч», «Человек в футляре» и другие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15</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А.П. Чехов. Пьеса «Вишнёвый сад»</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16</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А.И. Куприн. Рассказы и повести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17</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Л.Н. Андреев. Рассказы и повести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18</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М. Горький. Рассказы «Старуха Изергиль» и другие, повести, романы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19</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М. Горький. Пьеса «На дне»</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20</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21</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И.А. Бунин. Рассказы «Чистый понедельник», «Господин из Сан-Франциско» и другие</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22</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А.А. Блок. Стихотворения</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23</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А.А. Блок. Поэма «Двенадцать»</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24</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В.В. Маяковский. Стихотворения</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25</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В.В. Маяковский. Поэма «Облако в штанах»</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26</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С.А. Есенин. Стихотворения</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27</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С.А. Есенин. Поэма «Чёрный человек»</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28</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М.И. Цветаева.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29</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О.Э. Мандельштам.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30</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А.А. Ахматова. Стихотворения</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31</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А.А. Ахматова. Поэма «Реквием»</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32</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Е.И. Замятин. Роман «Мы»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33</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Н.А. Островский. Роман «Как закалялась сталь» (избранные главы)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34</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М.А. Шолохов. Роман-эпопея «Тихий Дон»</w:t>
            </w:r>
          </w:p>
        </w:tc>
      </w:tr>
      <w:tr w:rsidR="0035792D" w:rsidRPr="003A2612">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35</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М.А. Булгаков. Романы «Белая гвардия» или «Мастер и Маргарита». Рассказы, повести, пьесы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36</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В.В. Набоков. Рассказы, повести, романы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37</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А.П. Платонов. Рассказы и повести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38</w:t>
            </w:r>
          </w:p>
        </w:tc>
        <w:tc>
          <w:tcPr>
            <w:tcW w:w="13086" w:type="dxa"/>
            <w:tcMar>
              <w:top w:w="50" w:type="dxa"/>
              <w:left w:w="100" w:type="dxa"/>
            </w:tcMar>
            <w:vAlign w:val="center"/>
          </w:tcPr>
          <w:p w:rsidR="0035792D" w:rsidRPr="00B6335B" w:rsidRDefault="003A2612">
            <w:pPr>
              <w:spacing w:after="0"/>
              <w:ind w:left="135"/>
              <w:jc w:val="both"/>
              <w:rPr>
                <w:lang w:val="ru-RU"/>
              </w:rPr>
            </w:pPr>
            <w:r w:rsidRPr="00B6335B">
              <w:rPr>
                <w:rFonts w:ascii="Times New Roman" w:hAnsi="Times New Roman"/>
                <w:color w:val="000000"/>
                <w:sz w:val="24"/>
                <w:lang w:val="ru-RU"/>
              </w:rPr>
              <w:t>А.Т. Твардовский. Стихотворения.</w:t>
            </w:r>
          </w:p>
          <w:p w:rsidR="0035792D" w:rsidRPr="00B6335B" w:rsidRDefault="003A2612">
            <w:pPr>
              <w:spacing w:after="0"/>
              <w:ind w:left="135"/>
              <w:jc w:val="both"/>
              <w:rPr>
                <w:lang w:val="ru-RU"/>
              </w:rPr>
            </w:pPr>
            <w:r w:rsidRPr="00B6335B">
              <w:rPr>
                <w:rFonts w:ascii="Times New Roman" w:hAnsi="Times New Roman"/>
                <w:color w:val="000000"/>
                <w:sz w:val="24"/>
                <w:lang w:val="ru-RU"/>
              </w:rPr>
              <w:t>Поэма «По праву памяти»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39</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живые»), К.М. Симонов («Русские люди»)</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40</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41</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А.А. Фадеев. Роман «Молодая гвардия»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42</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Б.Л. Пастернак. Стихотворения</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43</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Б.Л. Пастернак. Роман «Доктор Живаго» (избранные главы)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44</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А.И. Солженицын. Повесть «Один день Ивана Денисовича»</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45</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А.И. Солженицын. Книга «Архипелаг ГУЛАГ» (фрагменты)</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46</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В.М. Шукшин. Рассказы</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47</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В.Г. Распутин. Рассказы и повести</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48</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Н.М. Рубцов.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49</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И.А. Бродский.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50</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В.С. Высоцкий. Стихотворения</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lastRenderedPageBreak/>
              <w:t>51</w:t>
            </w:r>
          </w:p>
        </w:tc>
        <w:tc>
          <w:tcPr>
            <w:tcW w:w="13086" w:type="dxa"/>
            <w:tcMar>
              <w:top w:w="50" w:type="dxa"/>
              <w:left w:w="100" w:type="dxa"/>
            </w:tcMar>
            <w:vAlign w:val="center"/>
          </w:tcPr>
          <w:p w:rsidR="0035792D" w:rsidRDefault="003A2612">
            <w:pPr>
              <w:spacing w:after="0"/>
              <w:ind w:left="135"/>
              <w:jc w:val="both"/>
            </w:pPr>
            <w:r w:rsidRPr="003A2612">
              <w:rPr>
                <w:rFonts w:ascii="Times New Roman" w:hAnsi="Times New Roman"/>
                <w:color w:val="000000"/>
                <w:sz w:val="24"/>
                <w:lang w:val="ru-RU"/>
              </w:rPr>
              <w:t xml:space="preserve">Митрополит Тихон (Шевкунов). «Гибель империи. </w:t>
            </w:r>
            <w:r>
              <w:rPr>
                <w:rFonts w:ascii="Times New Roman" w:hAnsi="Times New Roman"/>
                <w:color w:val="000000"/>
                <w:sz w:val="24"/>
              </w:rPr>
              <w:t>Российский урок»</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52</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 xml:space="preserve">Авторы прозаических произведений (эпос, драма) </w:t>
            </w:r>
            <w:r>
              <w:rPr>
                <w:rFonts w:ascii="Times New Roman" w:hAnsi="Times New Roman"/>
                <w:color w:val="000000"/>
                <w:sz w:val="24"/>
              </w:rPr>
              <w:t>XX</w:t>
            </w:r>
            <w:r w:rsidRPr="003A2612">
              <w:rPr>
                <w:rFonts w:ascii="Times New Roman" w:hAnsi="Times New Roman"/>
                <w:color w:val="000000"/>
                <w:sz w:val="24"/>
                <w:lang w:val="ru-RU"/>
              </w:rPr>
              <w:t xml:space="preserve"> – </w:t>
            </w:r>
            <w:r>
              <w:rPr>
                <w:rFonts w:ascii="Times New Roman" w:hAnsi="Times New Roman"/>
                <w:color w:val="000000"/>
                <w:sz w:val="24"/>
              </w:rPr>
              <w:t>XXI</w:t>
            </w:r>
            <w:r w:rsidRPr="003A2612">
              <w:rPr>
                <w:rFonts w:ascii="Times New Roman" w:hAnsi="Times New Roman"/>
                <w:color w:val="000000"/>
                <w:sz w:val="24"/>
                <w:lang w:val="ru-RU"/>
              </w:rPr>
              <w:t xml:space="preserve"> в. 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35792D">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53</w:t>
            </w:r>
          </w:p>
        </w:tc>
        <w:tc>
          <w:tcPr>
            <w:tcW w:w="13086" w:type="dxa"/>
            <w:tcMar>
              <w:top w:w="50" w:type="dxa"/>
              <w:left w:w="100" w:type="dxa"/>
            </w:tcMar>
            <w:vAlign w:val="center"/>
          </w:tcPr>
          <w:p w:rsidR="0035792D" w:rsidRDefault="003A2612">
            <w:pPr>
              <w:spacing w:after="0"/>
              <w:ind w:left="135"/>
              <w:jc w:val="both"/>
            </w:pPr>
            <w:r>
              <w:rPr>
                <w:rFonts w:ascii="Times New Roman" w:hAns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54</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Литература народов России. Г. Айги, Р. Гамзатов, М. Джалиль, М. Карим, Д. Кугультинов, К. Кулиев, Ю. Рытхэу, Г. Тукай, К. Хетагуров, Ю. Шесталов и другие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55</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 </w:t>
            </w:r>
            <w:r>
              <w:rPr>
                <w:rFonts w:ascii="Times New Roman" w:hAnsi="Times New Roman"/>
                <w:color w:val="000000"/>
                <w:sz w:val="24"/>
              </w:rPr>
              <w:t>XX</w:t>
            </w:r>
            <w:r w:rsidRPr="003A2612">
              <w:rPr>
                <w:rFonts w:ascii="Times New Roman" w:hAns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Дж. Сэлинджер, Г. Уэллс, Э. Хемингуэй, А. Франк и другие Пьесы. Г. Ибсен; Б. Брехт, ФМ. Метерлинк, Д. Пристли, О. Уайльд, Т. Уильямс, Б. Шоу и другие</w:t>
            </w:r>
          </w:p>
        </w:tc>
      </w:tr>
      <w:tr w:rsidR="0035792D" w:rsidRPr="00B6335B">
        <w:trPr>
          <w:trHeight w:val="144"/>
        </w:trPr>
        <w:tc>
          <w:tcPr>
            <w:tcW w:w="931" w:type="dxa"/>
            <w:tcMar>
              <w:top w:w="50" w:type="dxa"/>
              <w:left w:w="100" w:type="dxa"/>
            </w:tcMar>
            <w:vAlign w:val="center"/>
          </w:tcPr>
          <w:p w:rsidR="0035792D" w:rsidRDefault="003A2612">
            <w:pPr>
              <w:spacing w:after="0"/>
              <w:ind w:left="135"/>
              <w:jc w:val="center"/>
            </w:pPr>
            <w:r>
              <w:rPr>
                <w:rFonts w:ascii="Times New Roman" w:hAnsi="Times New Roman"/>
                <w:color w:val="000000"/>
                <w:sz w:val="24"/>
              </w:rPr>
              <w:t>56</w:t>
            </w:r>
          </w:p>
        </w:tc>
        <w:tc>
          <w:tcPr>
            <w:tcW w:w="13086" w:type="dxa"/>
            <w:tcMar>
              <w:top w:w="50" w:type="dxa"/>
              <w:left w:w="100" w:type="dxa"/>
            </w:tcMar>
            <w:vAlign w:val="center"/>
          </w:tcPr>
          <w:p w:rsidR="0035792D" w:rsidRPr="003A2612" w:rsidRDefault="003A2612">
            <w:pPr>
              <w:spacing w:after="0"/>
              <w:ind w:left="135"/>
              <w:jc w:val="both"/>
              <w:rPr>
                <w:lang w:val="ru-RU"/>
              </w:rPr>
            </w:pPr>
            <w:r w:rsidRPr="003A2612">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3A2612">
              <w:rPr>
                <w:rFonts w:ascii="Times New Roman" w:hAnsi="Times New Roman"/>
                <w:color w:val="000000"/>
                <w:sz w:val="24"/>
                <w:lang w:val="ru-RU"/>
              </w:rPr>
              <w:t xml:space="preserve"> – </w:t>
            </w:r>
            <w:r>
              <w:rPr>
                <w:rFonts w:ascii="Times New Roman" w:hAnsi="Times New Roman"/>
                <w:color w:val="000000"/>
                <w:sz w:val="24"/>
              </w:rPr>
              <w:t>XX</w:t>
            </w:r>
            <w:r w:rsidRPr="003A2612">
              <w:rPr>
                <w:rFonts w:ascii="Times New Roman" w:hAnsi="Times New Roman"/>
                <w:color w:val="000000"/>
                <w:sz w:val="24"/>
                <w:lang w:val="ru-RU"/>
              </w:rPr>
              <w:t xml:space="preserve"> в. (лирика, лироэпос). Ш. Бодлер, П. Верлен, Э. Верхарн, А. Рембо, Г. Аполлинер, Ф. Гарсиа Лорка, </w:t>
            </w:r>
            <w:r>
              <w:rPr>
                <w:rFonts w:ascii="Times New Roman" w:hAnsi="Times New Roman"/>
                <w:color w:val="000000"/>
                <w:sz w:val="24"/>
              </w:rPr>
              <w:t>P</w:t>
            </w:r>
            <w:r w:rsidRPr="003A2612">
              <w:rPr>
                <w:rFonts w:ascii="Times New Roman" w:hAnsi="Times New Roman"/>
                <w:color w:val="000000"/>
                <w:sz w:val="24"/>
                <w:lang w:val="ru-RU"/>
              </w:rPr>
              <w:t>.</w:t>
            </w:r>
            <w:r>
              <w:rPr>
                <w:rFonts w:ascii="Times New Roman" w:hAnsi="Times New Roman"/>
                <w:color w:val="000000"/>
                <w:sz w:val="24"/>
              </w:rPr>
              <w:t>M</w:t>
            </w:r>
            <w:r w:rsidRPr="003A2612">
              <w:rPr>
                <w:rFonts w:ascii="Times New Roman" w:hAnsi="Times New Roman"/>
                <w:color w:val="000000"/>
                <w:sz w:val="24"/>
                <w:lang w:val="ru-RU"/>
              </w:rPr>
              <w:t>. Рильке, Т.С. Элиот и другие</w:t>
            </w:r>
          </w:p>
        </w:tc>
      </w:tr>
    </w:tbl>
    <w:p w:rsidR="0035792D" w:rsidRPr="003A2612" w:rsidRDefault="0035792D">
      <w:pPr>
        <w:rPr>
          <w:lang w:val="ru-RU"/>
        </w:rPr>
        <w:sectPr w:rsidR="0035792D" w:rsidRPr="003A2612">
          <w:pgSz w:w="11906" w:h="16383"/>
          <w:pgMar w:top="1134" w:right="850" w:bottom="1134" w:left="1701" w:header="720" w:footer="720" w:gutter="0"/>
          <w:cols w:space="720"/>
        </w:sectPr>
      </w:pPr>
    </w:p>
    <w:p w:rsidR="0035792D" w:rsidRPr="003A2612" w:rsidRDefault="003A2612">
      <w:pPr>
        <w:spacing w:after="0"/>
        <w:ind w:left="120"/>
        <w:rPr>
          <w:lang w:val="ru-RU"/>
        </w:rPr>
      </w:pPr>
      <w:bookmarkStart w:id="67" w:name="block-60209745"/>
      <w:bookmarkEnd w:id="66"/>
      <w:r w:rsidRPr="003A2612">
        <w:rPr>
          <w:rFonts w:ascii="Times New Roman" w:hAnsi="Times New Roman"/>
          <w:b/>
          <w:color w:val="000000"/>
          <w:sz w:val="28"/>
          <w:lang w:val="ru-RU"/>
        </w:rPr>
        <w:lastRenderedPageBreak/>
        <w:t>УЧЕБНО-МЕТОДИЧЕСКОЕ ОБЕСПЕЧЕНИЕ ОБРАЗОВАТЕЛЬНОГО ПРОЦЕССА</w:t>
      </w:r>
    </w:p>
    <w:p w:rsidR="0035792D" w:rsidRPr="003A2612" w:rsidRDefault="003A2612">
      <w:pPr>
        <w:spacing w:after="0" w:line="480" w:lineRule="auto"/>
        <w:ind w:left="120"/>
        <w:rPr>
          <w:lang w:val="ru-RU"/>
        </w:rPr>
      </w:pPr>
      <w:r w:rsidRPr="003A2612">
        <w:rPr>
          <w:rFonts w:ascii="Times New Roman" w:hAnsi="Times New Roman"/>
          <w:b/>
          <w:color w:val="000000"/>
          <w:sz w:val="28"/>
          <w:lang w:val="ru-RU"/>
        </w:rPr>
        <w:t>ОБЯЗАТЕЛЬНЫЕ УЧЕБНЫЕ МАТЕРИАЛЫ ДЛЯ УЧЕНИКА</w:t>
      </w:r>
    </w:p>
    <w:p w:rsidR="0035792D" w:rsidRPr="00B6335B" w:rsidRDefault="00B6335B" w:rsidP="00B6335B">
      <w:pPr>
        <w:spacing w:after="0" w:line="240" w:lineRule="auto"/>
        <w:ind w:left="120"/>
        <w:rPr>
          <w:rFonts w:ascii="Times New Roman" w:hAnsi="Times New Roman" w:cs="Times New Roman"/>
          <w:sz w:val="28"/>
          <w:szCs w:val="28"/>
          <w:lang w:val="ru-RU"/>
        </w:rPr>
      </w:pPr>
      <w:r w:rsidRPr="00B6335B">
        <w:rPr>
          <w:rFonts w:ascii="Times New Roman" w:hAnsi="Times New Roman" w:cs="Times New Roman"/>
          <w:color w:val="333333"/>
          <w:sz w:val="28"/>
          <w:szCs w:val="28"/>
          <w:shd w:val="clear" w:color="auto" w:fill="FFFFFF"/>
        </w:rPr>
        <w:t> </w:t>
      </w:r>
      <w:r w:rsidRPr="00B6335B">
        <w:rPr>
          <w:rFonts w:ascii="Times New Roman" w:hAnsi="Times New Roman" w:cs="Times New Roman"/>
          <w:color w:val="333333"/>
          <w:sz w:val="28"/>
          <w:szCs w:val="28"/>
          <w:shd w:val="clear" w:color="auto" w:fill="FFFFFF"/>
          <w:lang w:val="ru-RU"/>
        </w:rPr>
        <w:t>Литература (в 2 частях); 11 класс. углубленное обучение Коровин В.И., Вершинина Н.Л., Гальцова Е.Д. и др.; под редакцией Коровина В.И. Акционерное общество «Издательство «Просвещение»</w:t>
      </w:r>
    </w:p>
    <w:p w:rsidR="0035792D" w:rsidRPr="003A2612" w:rsidRDefault="0035792D">
      <w:pPr>
        <w:spacing w:after="0" w:line="480" w:lineRule="auto"/>
        <w:ind w:left="120"/>
        <w:rPr>
          <w:lang w:val="ru-RU"/>
        </w:rPr>
      </w:pPr>
    </w:p>
    <w:p w:rsidR="0035792D" w:rsidRPr="003A2612" w:rsidRDefault="0035792D">
      <w:pPr>
        <w:spacing w:after="0"/>
        <w:ind w:left="120"/>
        <w:rPr>
          <w:lang w:val="ru-RU"/>
        </w:rPr>
      </w:pPr>
    </w:p>
    <w:p w:rsidR="0035792D" w:rsidRPr="003A2612" w:rsidRDefault="003A2612">
      <w:pPr>
        <w:spacing w:after="0" w:line="480" w:lineRule="auto"/>
        <w:ind w:left="120"/>
        <w:rPr>
          <w:lang w:val="ru-RU"/>
        </w:rPr>
      </w:pPr>
      <w:r w:rsidRPr="003A2612">
        <w:rPr>
          <w:rFonts w:ascii="Times New Roman" w:hAnsi="Times New Roman"/>
          <w:b/>
          <w:color w:val="000000"/>
          <w:sz w:val="28"/>
          <w:lang w:val="ru-RU"/>
        </w:rPr>
        <w:t>МЕТОДИЧЕСКИЕ МАТЕРИАЛЫ ДЛЯ УЧИТЕЛЯ</w:t>
      </w:r>
    </w:p>
    <w:p w:rsidR="0035792D" w:rsidRPr="003A2612" w:rsidRDefault="0035792D">
      <w:pPr>
        <w:spacing w:after="0" w:line="480" w:lineRule="auto"/>
        <w:ind w:left="120"/>
        <w:rPr>
          <w:lang w:val="ru-RU"/>
        </w:rPr>
      </w:pPr>
    </w:p>
    <w:p w:rsidR="0035792D" w:rsidRPr="003A2612" w:rsidRDefault="0035792D">
      <w:pPr>
        <w:spacing w:after="0"/>
        <w:ind w:left="120"/>
        <w:rPr>
          <w:lang w:val="ru-RU"/>
        </w:rPr>
      </w:pPr>
    </w:p>
    <w:p w:rsidR="0035792D" w:rsidRPr="003A2612" w:rsidRDefault="003A2612">
      <w:pPr>
        <w:spacing w:after="0" w:line="480" w:lineRule="auto"/>
        <w:ind w:left="120"/>
        <w:rPr>
          <w:lang w:val="ru-RU"/>
        </w:rPr>
      </w:pPr>
      <w:r w:rsidRPr="003A2612">
        <w:rPr>
          <w:rFonts w:ascii="Times New Roman" w:hAnsi="Times New Roman"/>
          <w:b/>
          <w:color w:val="000000"/>
          <w:sz w:val="28"/>
          <w:lang w:val="ru-RU"/>
        </w:rPr>
        <w:t>ЦИФРОВЫЕ ОБРАЗОВАТЕЛЬНЫЕ РЕСУРСЫ И РЕСУРСЫ СЕТИ ИНТЕРНЕТ</w:t>
      </w:r>
    </w:p>
    <w:p w:rsidR="0035792D" w:rsidRPr="003A2612" w:rsidRDefault="0035792D">
      <w:pPr>
        <w:spacing w:after="0" w:line="480" w:lineRule="auto"/>
        <w:ind w:left="120"/>
        <w:rPr>
          <w:lang w:val="ru-RU"/>
        </w:rPr>
      </w:pPr>
    </w:p>
    <w:p w:rsidR="0035792D" w:rsidRPr="003A2612" w:rsidRDefault="0035792D">
      <w:pPr>
        <w:rPr>
          <w:lang w:val="ru-RU"/>
        </w:rPr>
        <w:sectPr w:rsidR="0035792D" w:rsidRPr="003A2612">
          <w:pgSz w:w="11906" w:h="16383"/>
          <w:pgMar w:top="1134" w:right="850" w:bottom="1134" w:left="1701" w:header="720" w:footer="720" w:gutter="0"/>
          <w:cols w:space="720"/>
        </w:sectPr>
      </w:pPr>
    </w:p>
    <w:bookmarkEnd w:id="67"/>
    <w:p w:rsidR="00230EC8" w:rsidRPr="003A2612" w:rsidRDefault="00230EC8">
      <w:pPr>
        <w:rPr>
          <w:lang w:val="ru-RU"/>
        </w:rPr>
      </w:pPr>
    </w:p>
    <w:sectPr w:rsidR="00230EC8" w:rsidRPr="003A261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658C"/>
    <w:multiLevelType w:val="multilevel"/>
    <w:tmpl w:val="FC12F0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6E0D6D"/>
    <w:multiLevelType w:val="multilevel"/>
    <w:tmpl w:val="6CA223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12BF2"/>
    <w:multiLevelType w:val="multilevel"/>
    <w:tmpl w:val="32CAE9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6794A"/>
    <w:multiLevelType w:val="multilevel"/>
    <w:tmpl w:val="C2BE66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CF02A2"/>
    <w:multiLevelType w:val="multilevel"/>
    <w:tmpl w:val="58226C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D26F02"/>
    <w:multiLevelType w:val="multilevel"/>
    <w:tmpl w:val="CC600B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E9209D"/>
    <w:multiLevelType w:val="multilevel"/>
    <w:tmpl w:val="9EA0EB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9E624C"/>
    <w:multiLevelType w:val="multilevel"/>
    <w:tmpl w:val="9620BB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B11307"/>
    <w:multiLevelType w:val="multilevel"/>
    <w:tmpl w:val="4CA25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0A0E95"/>
    <w:multiLevelType w:val="multilevel"/>
    <w:tmpl w:val="429024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037E84"/>
    <w:multiLevelType w:val="multilevel"/>
    <w:tmpl w:val="B5D899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9356AE"/>
    <w:multiLevelType w:val="multilevel"/>
    <w:tmpl w:val="28303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E101D6"/>
    <w:multiLevelType w:val="multilevel"/>
    <w:tmpl w:val="369C62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6E170A"/>
    <w:multiLevelType w:val="multilevel"/>
    <w:tmpl w:val="063201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74797E"/>
    <w:multiLevelType w:val="multilevel"/>
    <w:tmpl w:val="5406D6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92639D"/>
    <w:multiLevelType w:val="multilevel"/>
    <w:tmpl w:val="7F8A41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EE175C"/>
    <w:multiLevelType w:val="multilevel"/>
    <w:tmpl w:val="9DF671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B45552"/>
    <w:multiLevelType w:val="multilevel"/>
    <w:tmpl w:val="FCF033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16"/>
  </w:num>
  <w:num w:numId="4">
    <w:abstractNumId w:val="10"/>
  </w:num>
  <w:num w:numId="5">
    <w:abstractNumId w:val="6"/>
  </w:num>
  <w:num w:numId="6">
    <w:abstractNumId w:val="4"/>
  </w:num>
  <w:num w:numId="7">
    <w:abstractNumId w:val="8"/>
  </w:num>
  <w:num w:numId="8">
    <w:abstractNumId w:val="11"/>
  </w:num>
  <w:num w:numId="9">
    <w:abstractNumId w:val="9"/>
  </w:num>
  <w:num w:numId="10">
    <w:abstractNumId w:val="13"/>
  </w:num>
  <w:num w:numId="11">
    <w:abstractNumId w:val="7"/>
  </w:num>
  <w:num w:numId="12">
    <w:abstractNumId w:val="17"/>
  </w:num>
  <w:num w:numId="13">
    <w:abstractNumId w:val="1"/>
  </w:num>
  <w:num w:numId="14">
    <w:abstractNumId w:val="15"/>
  </w:num>
  <w:num w:numId="15">
    <w:abstractNumId w:val="12"/>
  </w:num>
  <w:num w:numId="16">
    <w:abstractNumId w:val="0"/>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5792D"/>
    <w:rsid w:val="00230EC8"/>
    <w:rsid w:val="0035792D"/>
    <w:rsid w:val="003A2612"/>
    <w:rsid w:val="00B6335B"/>
    <w:rsid w:val="00E32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7D8879-0001-43E5-95DB-67B5A25E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103</Pages>
  <Words>19936</Words>
  <Characters>113637</Characters>
  <Application>Microsoft Office Word</Application>
  <DocSecurity>0</DocSecurity>
  <Lines>946</Lines>
  <Paragraphs>266</Paragraphs>
  <ScaleCrop>false</ScaleCrop>
  <Company>SPecialiST RePack</Company>
  <LinksUpToDate>false</LinksUpToDate>
  <CharactersWithSpaces>133307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Rezerv</cp:lastModifiedBy>
  <cp:revision>4</cp:revision>
  <dcterms:created xsi:type="dcterms:W3CDTF">2025-08-31T20:28:00Z</dcterms:created>
  <dcterms:modified xsi:type="dcterms:W3CDTF">2025-09-07T21:09:00Z</dcterms:modified>
</cp:coreProperties>
</file>